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D0" w:rsidRPr="004D1FD0" w:rsidRDefault="004D1FD0" w:rsidP="004D1F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1696"/>
        <w:gridCol w:w="3189"/>
        <w:gridCol w:w="3189"/>
        <w:gridCol w:w="3190"/>
        <w:gridCol w:w="3190"/>
      </w:tblGrid>
      <w:tr w:rsidR="00FC73A1" w:rsidTr="00FC73A1">
        <w:tc>
          <w:tcPr>
            <w:tcW w:w="1696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Szent Ágoston</w:t>
            </w:r>
          </w:p>
        </w:tc>
        <w:tc>
          <w:tcPr>
            <w:tcW w:w="3189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Szent Patrik</w:t>
            </w:r>
          </w:p>
        </w:tc>
        <w:tc>
          <w:tcPr>
            <w:tcW w:w="3190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Szent Benedek</w:t>
            </w:r>
          </w:p>
        </w:tc>
        <w:tc>
          <w:tcPr>
            <w:tcW w:w="3190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Nagy Szent Gergely</w:t>
            </w:r>
          </w:p>
        </w:tc>
      </w:tr>
      <w:tr w:rsidR="00FC73A1" w:rsidTr="00FC73A1">
        <w:tc>
          <w:tcPr>
            <w:tcW w:w="1696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145">
              <w:rPr>
                <w:rFonts w:ascii="Times New Roman" w:hAnsi="Times New Roman" w:cs="Times New Roman"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072FBD55" wp14:editId="4D7F1CA7">
                  <wp:extent cx="823067" cy="1079500"/>
                  <wp:effectExtent l="0" t="0" r="0" b="635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90" cy="108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07B040B" wp14:editId="2A56D784">
                  <wp:extent cx="486456" cy="1047750"/>
                  <wp:effectExtent l="0" t="0" r="8890" b="0"/>
                  <wp:docPr id="5" name="Kép 5" descr="https://upload.wikimedia.org/wikipedia/commons/thumb/b/bb/Our_Lady%27s_Island_Church_of_the_Assumption_East_Aisle_Window_Saint_Patrick_2010_09_26.jpg/250px-Our_Lady%27s_Island_Church_of_the_Assumption_East_Aisle_Window_Saint_Patrick_2010_09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b/bb/Our_Lady%27s_Island_Church_of_the_Assumption_East_Aisle_Window_Saint_Patrick_2010_09_26.jpg/250px-Our_Lady%27s_Island_Church_of_the_Assumption_East_Aisle_Window_Saint_Patrick_2010_09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14" cy="108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145">
              <w:rPr>
                <w:rFonts w:ascii="Times New Roman" w:hAnsi="Times New Roman" w:cs="Times New Roman"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15620F7D" wp14:editId="6DF8FDC2">
                  <wp:extent cx="863600" cy="1054546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29" cy="106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C73A1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145">
              <w:rPr>
                <w:rFonts w:ascii="Times New Roman" w:hAnsi="Times New Roman" w:cs="Times New Roman"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60969B4C" wp14:editId="0CD0A33B">
                  <wp:extent cx="825500" cy="1043906"/>
                  <wp:effectExtent l="0" t="0" r="0" b="444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32" cy="106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3A1" w:rsidRPr="0098091B" w:rsidTr="00FC73A1">
        <w:tc>
          <w:tcPr>
            <w:tcW w:w="1696" w:type="dxa"/>
          </w:tcPr>
          <w:p w:rsidR="00FC73A1" w:rsidRPr="0098091B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Század</w:t>
            </w:r>
          </w:p>
        </w:tc>
        <w:tc>
          <w:tcPr>
            <w:tcW w:w="3189" w:type="dxa"/>
          </w:tcPr>
          <w:p w:rsidR="00FC73A1" w:rsidRPr="0098091B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IV-V. század</w:t>
            </w:r>
          </w:p>
        </w:tc>
        <w:tc>
          <w:tcPr>
            <w:tcW w:w="3189" w:type="dxa"/>
          </w:tcPr>
          <w:p w:rsidR="00FC73A1" w:rsidRPr="0098091B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IV-V. század</w:t>
            </w:r>
          </w:p>
        </w:tc>
        <w:tc>
          <w:tcPr>
            <w:tcW w:w="3190" w:type="dxa"/>
          </w:tcPr>
          <w:p w:rsidR="00FC73A1" w:rsidRPr="0098091B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V-VI. század</w:t>
            </w:r>
          </w:p>
        </w:tc>
        <w:tc>
          <w:tcPr>
            <w:tcW w:w="3190" w:type="dxa"/>
          </w:tcPr>
          <w:p w:rsidR="00FC73A1" w:rsidRPr="0098091B" w:rsidRDefault="00FC73A1" w:rsidP="00FC73A1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VI-VII. század</w:t>
            </w:r>
          </w:p>
        </w:tc>
      </w:tr>
      <w:tr w:rsidR="00FC73A1" w:rsidRPr="0098091B" w:rsidTr="00FF2B00">
        <w:trPr>
          <w:trHeight w:val="1740"/>
        </w:trPr>
        <w:tc>
          <w:tcPr>
            <w:tcW w:w="1696" w:type="dxa"/>
            <w:vAlign w:val="center"/>
          </w:tcPr>
          <w:p w:rsidR="00FC73A1" w:rsidRPr="0098091B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Fontos helyszín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Hippo püspöke lett.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Írország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Rómában tanult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573-ban kinevezték Róma prefektusának, ami a legfontosabb tisztség volt akkoriban.</w:t>
            </w:r>
          </w:p>
        </w:tc>
      </w:tr>
      <w:tr w:rsidR="00FC73A1" w:rsidRPr="0098091B" w:rsidTr="00FF2B00">
        <w:trPr>
          <w:trHeight w:val="1740"/>
        </w:trPr>
        <w:tc>
          <w:tcPr>
            <w:tcW w:w="1696" w:type="dxa"/>
            <w:vAlign w:val="center"/>
          </w:tcPr>
          <w:p w:rsidR="00FC73A1" w:rsidRPr="0098091B" w:rsidRDefault="00573F3C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C73A1" w:rsidRPr="0098091B">
              <w:rPr>
                <w:rFonts w:ascii="Times New Roman" w:hAnsi="Times New Roman" w:cs="Times New Roman"/>
                <w:sz w:val="20"/>
                <w:szCs w:val="20"/>
              </w:rPr>
              <w:t>zármazás, család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Anyja </w:t>
            </w:r>
            <w:r w:rsidR="00410A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zent Mónika, a férjes asszonyok és anyák védőszentje.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Apja római tisztviselő volt.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Előkelő nemzetségből származott, húga, Skolasztika szintén szerzetes lett.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Régi, előkelő családból származott</w:t>
            </w:r>
          </w:p>
        </w:tc>
      </w:tr>
      <w:tr w:rsidR="00FC73A1" w:rsidRPr="0098091B" w:rsidTr="00FF2B00">
        <w:trPr>
          <w:trHeight w:val="1740"/>
        </w:trPr>
        <w:tc>
          <w:tcPr>
            <w:tcW w:w="1696" w:type="dxa"/>
            <w:vAlign w:val="center"/>
          </w:tcPr>
          <w:p w:rsidR="00FC73A1" w:rsidRPr="0098091B" w:rsidRDefault="00573F3C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C73A1" w:rsidRPr="0098091B">
              <w:rPr>
                <w:rFonts w:ascii="Times New Roman" w:hAnsi="Times New Roman" w:cs="Times New Roman"/>
                <w:sz w:val="20"/>
                <w:szCs w:val="20"/>
              </w:rPr>
              <w:t>zerzetesrend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Ágoston-rend alapítója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Kolostorok alapításával hozzájárult az ír szerzetesség kialakulásához.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A bencés rend alapítója</w:t>
            </w:r>
            <w:r w:rsidR="00573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:rsidR="00FC73A1" w:rsidRPr="00410A9D" w:rsidRDefault="00573F3C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C73A1" w:rsidRPr="00410A9D">
              <w:rPr>
                <w:rFonts w:ascii="Times New Roman" w:hAnsi="Times New Roman" w:cs="Times New Roman"/>
                <w:sz w:val="20"/>
                <w:szCs w:val="20"/>
              </w:rPr>
              <w:t>encés szerzetes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73A1" w:rsidRPr="0098091B" w:rsidTr="00FF2B00">
        <w:trPr>
          <w:trHeight w:val="1740"/>
        </w:trPr>
        <w:tc>
          <w:tcPr>
            <w:tcW w:w="1696" w:type="dxa"/>
            <w:vAlign w:val="center"/>
          </w:tcPr>
          <w:p w:rsidR="00FC73A1" w:rsidRPr="0098091B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Fontos esemény az életében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Egy látomás hatására tért papi pályára.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16 éves korában elrabolták és Írországba hurcolták </w:t>
            </w:r>
            <w:proofErr w:type="gramStart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rabszolgaként</w:t>
            </w:r>
            <w:proofErr w:type="gramEnd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  de megszökött. 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Florentinus nevű pap mérgezett cipót küldött neki, megmenekült.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pStyle w:val="NormlWeb"/>
              <w:shd w:val="clear" w:color="auto" w:fill="FFFFFF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410A9D">
              <w:rPr>
                <w:rFonts w:eastAsiaTheme="minorHAnsi"/>
                <w:sz w:val="20"/>
                <w:szCs w:val="20"/>
                <w:lang w:eastAsia="en-US"/>
              </w:rPr>
              <w:t xml:space="preserve">589-ben a Tiberis megáradt, és elöntötte a várost, az áradás után járványok áldozata lett II. Pelágiusz pápa is, így a római nép és a </w:t>
            </w:r>
            <w:proofErr w:type="gramStart"/>
            <w:r w:rsidRPr="00410A9D">
              <w:rPr>
                <w:rFonts w:eastAsiaTheme="minorHAnsi"/>
                <w:sz w:val="20"/>
                <w:szCs w:val="20"/>
                <w:lang w:eastAsia="en-US"/>
              </w:rPr>
              <w:t>klérus</w:t>
            </w:r>
            <w:proofErr w:type="gramEnd"/>
            <w:r w:rsidRPr="00410A9D">
              <w:rPr>
                <w:rFonts w:eastAsiaTheme="minorHAnsi"/>
                <w:sz w:val="20"/>
                <w:szCs w:val="20"/>
                <w:lang w:eastAsia="en-US"/>
              </w:rPr>
              <w:t xml:space="preserve"> a pápaságra egyetlen jelöltet látott: Gergelyt.</w:t>
            </w:r>
          </w:p>
        </w:tc>
      </w:tr>
      <w:tr w:rsidR="00FC73A1" w:rsidRPr="0098091B" w:rsidTr="00FF2B00">
        <w:trPr>
          <w:trHeight w:val="1740"/>
        </w:trPr>
        <w:tc>
          <w:tcPr>
            <w:tcW w:w="1696" w:type="dxa"/>
            <w:vAlign w:val="center"/>
          </w:tcPr>
          <w:p w:rsidR="00FC73A1" w:rsidRPr="0098091B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Örökség, művek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A szabad akarat tanának és a predesztináció tanának megalapozója, fő műve a Vallomások.</w:t>
            </w:r>
          </w:p>
        </w:tc>
        <w:tc>
          <w:tcPr>
            <w:tcW w:w="3189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Az egyház őt küldte az írek megtérítésére. Vallomások című művében foglalja össze életét.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Európa </w:t>
            </w:r>
            <w:r w:rsidR="00573F3C">
              <w:rPr>
                <w:rFonts w:ascii="Times New Roman" w:hAnsi="Times New Roman" w:cs="Times New Roman"/>
                <w:sz w:val="20"/>
                <w:szCs w:val="20"/>
              </w:rPr>
              <w:t xml:space="preserve">valamint a barlangkutatók </w:t>
            </w:r>
            <w:bookmarkStart w:id="0" w:name="_GoBack"/>
            <w:bookmarkEnd w:id="0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védőszentje, megalkotta a regulájának alapja a tisztaság, szegénység, engedelmesség valamint az „</w:t>
            </w:r>
            <w:proofErr w:type="spellStart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labora</w:t>
            </w:r>
            <w:proofErr w:type="spellEnd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” parancsa.</w:t>
            </w:r>
          </w:p>
        </w:tc>
        <w:tc>
          <w:tcPr>
            <w:tcW w:w="3190" w:type="dxa"/>
            <w:vAlign w:val="center"/>
          </w:tcPr>
          <w:p w:rsidR="00FC73A1" w:rsidRPr="00410A9D" w:rsidRDefault="00FC73A1" w:rsidP="00573F3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A tanárok védőszentje, megreformálta a </w:t>
            </w:r>
            <w:proofErr w:type="gramStart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liturgiát</w:t>
            </w:r>
            <w:proofErr w:type="gramEnd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, így s</w:t>
            </w:r>
            <w:r w:rsidR="00410A9D">
              <w:rPr>
                <w:rFonts w:ascii="Times New Roman" w:hAnsi="Times New Roman" w:cs="Times New Roman"/>
                <w:sz w:val="20"/>
                <w:szCs w:val="20"/>
              </w:rPr>
              <w:t>egítve a liturgia jobb átélését, valamint</w:t>
            </w: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 neki tulajdonítják a gregorián dallamokat</w:t>
            </w:r>
            <w:r w:rsidR="00410A9D">
              <w:rPr>
                <w:rFonts w:ascii="Times New Roman" w:hAnsi="Times New Roman" w:cs="Times New Roman"/>
                <w:sz w:val="20"/>
                <w:szCs w:val="20"/>
              </w:rPr>
              <w:t xml:space="preserve"> is.</w:t>
            </w: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21F46" w:rsidRDefault="00821F46"/>
    <w:p w:rsidR="00B15E39" w:rsidRDefault="00B15E39"/>
    <w:p w:rsidR="00FC73A1" w:rsidRDefault="00FC73A1"/>
    <w:p w:rsidR="00FC73A1" w:rsidRDefault="00FC73A1"/>
    <w:p w:rsidR="00FC73A1" w:rsidRDefault="00FC73A1">
      <w:r>
        <w:t>A bencés rend alapítója lett Európa védőszentje.</w:t>
      </w:r>
    </w:p>
    <w:p w:rsidR="00FC73A1" w:rsidRDefault="00FC73A1">
      <w:r>
        <w:t>A Rómában tanult rendalapító szerencsésen megmenekült.</w:t>
      </w:r>
    </w:p>
    <w:p w:rsidR="00821F46" w:rsidRDefault="00821F46">
      <w:r>
        <w:t>Gergely és Benedek is a bencés rendhez kötődik.</w:t>
      </w:r>
    </w:p>
    <w:p w:rsidR="00821F46" w:rsidRDefault="000727C9">
      <w:r>
        <w:t>Benedek és Gergely m</w:t>
      </w:r>
      <w:r w:rsidR="00821F46">
        <w:t>agas rangú családból származott.</w:t>
      </w:r>
    </w:p>
    <w:p w:rsidR="00821F46" w:rsidRDefault="00410A9D">
      <w:r>
        <w:t>Ketten</w:t>
      </w:r>
      <w:r w:rsidR="00821F46">
        <w:t xml:space="preserve"> erőszakos bűncselekmény áldozata </w:t>
      </w:r>
      <w:r w:rsidR="000727C9">
        <w:t>voltak</w:t>
      </w:r>
      <w:r w:rsidR="00821F46">
        <w:t>.</w:t>
      </w:r>
    </w:p>
    <w:p w:rsidR="000727C9" w:rsidRDefault="000727C9">
      <w:r>
        <w:t>Benedek és Gergely is sok ember védőszentje.</w:t>
      </w:r>
    </w:p>
    <w:p w:rsidR="000727C9" w:rsidRDefault="000727C9">
      <w:r>
        <w:t>Ketten is szerzetesrendet alapítottak.</w:t>
      </w:r>
    </w:p>
    <w:p w:rsidR="00821F46" w:rsidRDefault="000727C9">
      <w:r>
        <w:t>Kettőjük életének is fontos eseménye fűződik Rómáh</w:t>
      </w:r>
      <w:r w:rsidR="00C93D58">
        <w:t>oz.</w:t>
      </w:r>
    </w:p>
    <w:p w:rsidR="00FC73A1" w:rsidRDefault="00FC73A1">
      <w:r>
        <w:t>Aki egy látomás hatására tért papi pályára, nem származott régi, előkelő családból.</w:t>
      </w:r>
    </w:p>
    <w:p w:rsidR="000727C9" w:rsidRDefault="000727C9">
      <w:r>
        <w:t>Váratlan esemény terelt két férfiút a hivatása felé.</w:t>
      </w:r>
    </w:p>
    <w:p w:rsidR="007A320A" w:rsidRDefault="007A320A">
      <w:r>
        <w:t>Ketten közülük híres irodalmi művet hoztak létre.</w:t>
      </w:r>
    </w:p>
    <w:p w:rsidR="005223AE" w:rsidRDefault="005223AE">
      <w:r>
        <w:t>A római tisztviselő fia számos kolostort alapított egy szigeten.</w:t>
      </w:r>
    </w:p>
    <w:p w:rsidR="005223AE" w:rsidRDefault="005223AE">
      <w:r>
        <w:t>Az anyák védőszentjének fia püspöki rangig vitte.</w:t>
      </w:r>
    </w:p>
    <w:p w:rsidR="000727C9" w:rsidRDefault="005223AE">
      <w:r>
        <w:t>Ketten is szent asszonyt tudhattak közeli hozzátartozójuknak.</w:t>
      </w:r>
    </w:p>
    <w:p w:rsidR="00C93D58" w:rsidRDefault="00C93D58">
      <w:r>
        <w:t>Elrabolták, de rabsága színhelyére térítőként tért vissza.</w:t>
      </w:r>
    </w:p>
    <w:p w:rsidR="00C93D58" w:rsidRDefault="00C93D58">
      <w:r>
        <w:t>Az egyik bencés szerzetes kényszerűségből lett pápa.</w:t>
      </w:r>
    </w:p>
    <w:p w:rsidR="00C93D58" w:rsidRDefault="00C93D58">
      <w:r>
        <w:t>A legkorábban élt személyiség látomás hatására tért papi pályára.</w:t>
      </w:r>
    </w:p>
    <w:p w:rsidR="00821F46" w:rsidRDefault="00C93D58">
      <w:r>
        <w:t>Hippo püspöke alapította az Ágoston-rendet.</w:t>
      </w:r>
    </w:p>
    <w:p w:rsidR="00410A9D" w:rsidRDefault="00410A9D">
      <w:r>
        <w:t>A szabad akarat tanának megalkotója nem volt Róma prefektusa.</w:t>
      </w:r>
    </w:p>
    <w:p w:rsidR="00410A9D" w:rsidRDefault="00410A9D">
      <w:r>
        <w:t>Egyikük két alkalommal is Róma legmagasabb tisztviselője lett – egyszer világi, egyszer egyházi vezetőként.</w:t>
      </w:r>
    </w:p>
    <w:p w:rsidR="00573F3C" w:rsidRDefault="00573F3C"/>
    <w:p w:rsidR="00573F3C" w:rsidRDefault="00573F3C"/>
    <w:p w:rsidR="00573F3C" w:rsidRDefault="00573F3C"/>
    <w:p w:rsidR="00573F3C" w:rsidRDefault="00573F3C"/>
    <w:p w:rsidR="00573F3C" w:rsidRDefault="00573F3C">
      <w:r>
        <w:t>Megoldás:</w:t>
      </w:r>
    </w:p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1696"/>
        <w:gridCol w:w="3189"/>
        <w:gridCol w:w="3189"/>
        <w:gridCol w:w="3190"/>
        <w:gridCol w:w="3190"/>
      </w:tblGrid>
      <w:tr w:rsidR="00573F3C" w:rsidTr="006E2E6F">
        <w:tc>
          <w:tcPr>
            <w:tcW w:w="1696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Szent Ágoston</w:t>
            </w:r>
          </w:p>
        </w:tc>
        <w:tc>
          <w:tcPr>
            <w:tcW w:w="3189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Szent Patrik</w:t>
            </w:r>
          </w:p>
        </w:tc>
        <w:tc>
          <w:tcPr>
            <w:tcW w:w="3190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Szent Benedek</w:t>
            </w:r>
          </w:p>
        </w:tc>
        <w:tc>
          <w:tcPr>
            <w:tcW w:w="3190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Nagy Szent Gergely</w:t>
            </w:r>
          </w:p>
        </w:tc>
      </w:tr>
      <w:tr w:rsidR="00573F3C" w:rsidTr="006E2E6F">
        <w:tc>
          <w:tcPr>
            <w:tcW w:w="1696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145">
              <w:rPr>
                <w:rFonts w:ascii="Times New Roman" w:hAnsi="Times New Roman" w:cs="Times New Roman"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2AA8BE3D" wp14:editId="2696E894">
                  <wp:extent cx="823067" cy="1079500"/>
                  <wp:effectExtent l="0" t="0" r="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90" cy="108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6653502" wp14:editId="73AF4CE3">
                  <wp:extent cx="486456" cy="1047750"/>
                  <wp:effectExtent l="0" t="0" r="8890" b="0"/>
                  <wp:docPr id="2" name="Kép 2" descr="https://upload.wikimedia.org/wikipedia/commons/thumb/b/bb/Our_Lady%27s_Island_Church_of_the_Assumption_East_Aisle_Window_Saint_Patrick_2010_09_26.jpg/250px-Our_Lady%27s_Island_Church_of_the_Assumption_East_Aisle_Window_Saint_Patrick_2010_09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b/bb/Our_Lady%27s_Island_Church_of_the_Assumption_East_Aisle_Window_Saint_Patrick_2010_09_26.jpg/250px-Our_Lady%27s_Island_Church_of_the_Assumption_East_Aisle_Window_Saint_Patrick_2010_09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14" cy="108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145">
              <w:rPr>
                <w:rFonts w:ascii="Times New Roman" w:hAnsi="Times New Roman" w:cs="Times New Roman"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2725A564" wp14:editId="6A46A9CB">
                  <wp:extent cx="863600" cy="1054546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29" cy="106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73F3C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145">
              <w:rPr>
                <w:rFonts w:ascii="Times New Roman" w:hAnsi="Times New Roman" w:cs="Times New Roman"/>
                <w:noProof/>
                <w:sz w:val="26"/>
                <w:szCs w:val="26"/>
                <w:lang w:eastAsia="hu-HU"/>
              </w:rPr>
              <w:drawing>
                <wp:inline distT="0" distB="0" distL="0" distR="0" wp14:anchorId="33ECC0FD" wp14:editId="1CB48780">
                  <wp:extent cx="825500" cy="1043906"/>
                  <wp:effectExtent l="0" t="0" r="0" b="444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32" cy="106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F3C" w:rsidRPr="0098091B" w:rsidTr="006E2E6F">
        <w:tc>
          <w:tcPr>
            <w:tcW w:w="1696" w:type="dxa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Század</w:t>
            </w:r>
          </w:p>
        </w:tc>
        <w:tc>
          <w:tcPr>
            <w:tcW w:w="3189" w:type="dxa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IV-V. század</w:t>
            </w:r>
          </w:p>
        </w:tc>
        <w:tc>
          <w:tcPr>
            <w:tcW w:w="3189" w:type="dxa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IV-V. század</w:t>
            </w:r>
          </w:p>
        </w:tc>
        <w:tc>
          <w:tcPr>
            <w:tcW w:w="3190" w:type="dxa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V-VI. század</w:t>
            </w:r>
          </w:p>
        </w:tc>
        <w:tc>
          <w:tcPr>
            <w:tcW w:w="3190" w:type="dxa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VI-VII. század</w:t>
            </w:r>
          </w:p>
        </w:tc>
      </w:tr>
      <w:tr w:rsidR="00573F3C" w:rsidRPr="0098091B" w:rsidTr="00573F3C">
        <w:trPr>
          <w:trHeight w:val="1339"/>
        </w:trPr>
        <w:tc>
          <w:tcPr>
            <w:tcW w:w="1696" w:type="dxa"/>
            <w:vAlign w:val="center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Fontos helyszín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Hippo püspöke lett.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Írország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Rómában tanult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573-ban kinevezték Róma prefektusának, ami a legfontosabb tisztség volt akkoriban.</w:t>
            </w:r>
          </w:p>
        </w:tc>
      </w:tr>
      <w:tr w:rsidR="00573F3C" w:rsidRPr="0098091B" w:rsidTr="006E2E6F">
        <w:trPr>
          <w:trHeight w:val="1740"/>
        </w:trPr>
        <w:tc>
          <w:tcPr>
            <w:tcW w:w="1696" w:type="dxa"/>
            <w:vAlign w:val="center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zármazás, család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Anyja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zent Mónika, a férjes asszonyok és anyák védőszentje.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Apja római tisztviselő volt.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Előkelő nemzetségből származott, húga, Skolasztika szintén szerzetes lett.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Régi, előkelő családból származott</w:t>
            </w:r>
          </w:p>
        </w:tc>
      </w:tr>
      <w:tr w:rsidR="00573F3C" w:rsidRPr="0098091B" w:rsidTr="00573F3C">
        <w:trPr>
          <w:trHeight w:val="1512"/>
        </w:trPr>
        <w:tc>
          <w:tcPr>
            <w:tcW w:w="1696" w:type="dxa"/>
            <w:vAlign w:val="center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zerzetesrend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Ágoston-rend alapítója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Kolostorok alapításával hozzájárult az ír szerzetesség kialakulásához.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A bencés rend alapítója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encés szerzetes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3F3C" w:rsidRPr="0098091B" w:rsidTr="006E2E6F">
        <w:trPr>
          <w:trHeight w:val="1740"/>
        </w:trPr>
        <w:tc>
          <w:tcPr>
            <w:tcW w:w="1696" w:type="dxa"/>
            <w:vAlign w:val="center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Fontos esemény az életében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Egy látomás hatására tért papi pályára.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16 éves korában elrabolták és Írországba hurcolták </w:t>
            </w:r>
            <w:proofErr w:type="gramStart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rabszolgaként</w:t>
            </w:r>
            <w:proofErr w:type="gramEnd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  de megszökött. 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Florentinus nevű pap mérgezett cipót küldött neki, megmenekült.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pStyle w:val="NormlWeb"/>
              <w:shd w:val="clear" w:color="auto" w:fill="FFFFFF"/>
              <w:spacing w:before="180" w:beforeAutospacing="0" w:after="180" w:afterAutospacing="0"/>
              <w:jc w:val="both"/>
              <w:rPr>
                <w:sz w:val="20"/>
                <w:szCs w:val="20"/>
              </w:rPr>
            </w:pPr>
            <w:r w:rsidRPr="00410A9D">
              <w:rPr>
                <w:rFonts w:eastAsiaTheme="minorHAnsi"/>
                <w:sz w:val="20"/>
                <w:szCs w:val="20"/>
                <w:lang w:eastAsia="en-US"/>
              </w:rPr>
              <w:t xml:space="preserve">589-ben a Tiberis megáradt, és elöntötte a várost, az áradás után járványok áldozata lett II. Pelágiusz pápa is, így a római nép és a </w:t>
            </w:r>
            <w:proofErr w:type="gramStart"/>
            <w:r w:rsidRPr="00410A9D">
              <w:rPr>
                <w:rFonts w:eastAsiaTheme="minorHAnsi"/>
                <w:sz w:val="20"/>
                <w:szCs w:val="20"/>
                <w:lang w:eastAsia="en-US"/>
              </w:rPr>
              <w:t>klérus</w:t>
            </w:r>
            <w:proofErr w:type="gramEnd"/>
            <w:r w:rsidRPr="00410A9D">
              <w:rPr>
                <w:rFonts w:eastAsiaTheme="minorHAnsi"/>
                <w:sz w:val="20"/>
                <w:szCs w:val="20"/>
                <w:lang w:eastAsia="en-US"/>
              </w:rPr>
              <w:t xml:space="preserve"> a pápaságra egyetlen jelöltet látott: Gergelyt.</w:t>
            </w:r>
          </w:p>
        </w:tc>
      </w:tr>
      <w:tr w:rsidR="00573F3C" w:rsidRPr="0098091B" w:rsidTr="006E2E6F">
        <w:trPr>
          <w:trHeight w:val="1740"/>
        </w:trPr>
        <w:tc>
          <w:tcPr>
            <w:tcW w:w="1696" w:type="dxa"/>
            <w:vAlign w:val="center"/>
          </w:tcPr>
          <w:p w:rsidR="00573F3C" w:rsidRPr="0098091B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B">
              <w:rPr>
                <w:rFonts w:ascii="Times New Roman" w:hAnsi="Times New Roman" w:cs="Times New Roman"/>
                <w:sz w:val="20"/>
                <w:szCs w:val="20"/>
              </w:rPr>
              <w:t>Örökség, művek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A szabad akarat tanának és a predesztináció tanának megalapozója, fő műve a Vallomások.</w:t>
            </w:r>
          </w:p>
        </w:tc>
        <w:tc>
          <w:tcPr>
            <w:tcW w:w="3189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Az egyház őt küldtek az írek megtérítésére. Vallomások című művében foglalja össze életét.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Európa védőszentje, megalkotta a regulájának alapja a tisztaság, szegénység, engedelmesség valamint az „</w:t>
            </w:r>
            <w:proofErr w:type="spellStart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labora</w:t>
            </w:r>
            <w:proofErr w:type="spellEnd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” parancsa.</w:t>
            </w:r>
          </w:p>
        </w:tc>
        <w:tc>
          <w:tcPr>
            <w:tcW w:w="3190" w:type="dxa"/>
            <w:vAlign w:val="center"/>
          </w:tcPr>
          <w:p w:rsidR="00573F3C" w:rsidRPr="00410A9D" w:rsidRDefault="00573F3C" w:rsidP="006E2E6F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A tanárok védőszentje, megreformálta a </w:t>
            </w:r>
            <w:proofErr w:type="gramStart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liturgiát</w:t>
            </w:r>
            <w:proofErr w:type="gramEnd"/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, így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egítve a liturgia jobb átélését, valamint</w:t>
            </w: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 xml:space="preserve"> neki tulajdonítják a gregorián dallamokat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is.</w:t>
            </w:r>
            <w:r w:rsidRPr="00410A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73F3C" w:rsidRDefault="00573F3C"/>
    <w:sectPr w:rsidR="00573F3C" w:rsidSect="0098091B">
      <w:pgSz w:w="16840" w:h="11910" w:orient="landscape"/>
      <w:pgMar w:top="0" w:right="964" w:bottom="0" w:left="14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D0"/>
    <w:rsid w:val="000565DD"/>
    <w:rsid w:val="000727C9"/>
    <w:rsid w:val="00410A9D"/>
    <w:rsid w:val="004D1FD0"/>
    <w:rsid w:val="005223AE"/>
    <w:rsid w:val="00573F3C"/>
    <w:rsid w:val="00652FA9"/>
    <w:rsid w:val="0065683E"/>
    <w:rsid w:val="006B0F93"/>
    <w:rsid w:val="007A320A"/>
    <w:rsid w:val="00821F46"/>
    <w:rsid w:val="008D5D49"/>
    <w:rsid w:val="0098091B"/>
    <w:rsid w:val="00A77595"/>
    <w:rsid w:val="00B15E39"/>
    <w:rsid w:val="00C93D58"/>
    <w:rsid w:val="00FC2145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9358"/>
  <w15:chartTrackingRefBased/>
  <w15:docId w15:val="{E4B5E0B7-0ACD-4521-A520-B085215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4D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D1FD0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l"/>
    <w:uiPriority w:val="1"/>
    <w:qFormat/>
    <w:rsid w:val="004D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Rcsostblzat">
    <w:name w:val="Table Grid"/>
    <w:basedOn w:val="Normltblzat"/>
    <w:uiPriority w:val="39"/>
    <w:rsid w:val="004D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8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Márta</dc:creator>
  <cp:keywords/>
  <dc:description/>
  <cp:lastModifiedBy>Szabó Márta</cp:lastModifiedBy>
  <cp:revision>3</cp:revision>
  <dcterms:created xsi:type="dcterms:W3CDTF">2023-08-20T15:49:00Z</dcterms:created>
  <dcterms:modified xsi:type="dcterms:W3CDTF">2023-08-24T14:35:00Z</dcterms:modified>
</cp:coreProperties>
</file>