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79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5603"/>
        <w:gridCol w:w="4252"/>
      </w:tblGrid>
      <w:tr w:rsidR="00FD09F2" w:rsidRPr="00F26376" w:rsidTr="00FD09F2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>1. A</w:t>
            </w:r>
            <w:r>
              <w:rPr>
                <w:b/>
                <w:sz w:val="20"/>
              </w:rPr>
              <w:t xml:space="preserve"> </w:t>
            </w:r>
            <w:r w:rsidRPr="00F26376">
              <w:rPr>
                <w:b/>
                <w:sz w:val="20"/>
              </w:rPr>
              <w:t>történelem ke</w:t>
            </w:r>
            <w:r w:rsidRPr="00F26376">
              <w:rPr>
                <w:b/>
                <w:sz w:val="20"/>
              </w:rPr>
              <w:t>z</w:t>
            </w:r>
            <w:r w:rsidRPr="00F26376">
              <w:rPr>
                <w:b/>
                <w:sz w:val="20"/>
              </w:rPr>
              <w:t>dete – a k</w:t>
            </w:r>
            <w:r w:rsidRPr="00F26376">
              <w:rPr>
                <w:b/>
                <w:sz w:val="20"/>
              </w:rPr>
              <w:t>ő</w:t>
            </w:r>
            <w:r w:rsidRPr="00F26376">
              <w:rPr>
                <w:b/>
                <w:sz w:val="20"/>
              </w:rPr>
              <w:t xml:space="preserve">kor </w:t>
            </w:r>
          </w:p>
        </w:tc>
        <w:tc>
          <w:tcPr>
            <w:tcW w:w="5603" w:type="dxa"/>
            <w:vAlign w:val="center"/>
          </w:tcPr>
          <w:p w:rsidR="00FD09F2" w:rsidRPr="00F26376" w:rsidRDefault="00FD09F2" w:rsidP="00FD09F2">
            <w:pPr>
              <w:rPr>
                <w:sz w:val="20"/>
              </w:rPr>
            </w:pPr>
            <w:r w:rsidRPr="00F26376">
              <w:rPr>
                <w:b/>
                <w:sz w:val="20"/>
              </w:rPr>
              <w:t xml:space="preserve">F: </w:t>
            </w:r>
            <w:r w:rsidRPr="00F26376">
              <w:rPr>
                <w:sz w:val="20"/>
              </w:rPr>
              <w:t>régészet,</w:t>
            </w:r>
            <w:r w:rsidRPr="00F26376">
              <w:rPr>
                <w:i/>
                <w:iCs/>
                <w:sz w:val="20"/>
              </w:rPr>
              <w:t xml:space="preserve"> </w:t>
            </w:r>
            <w:r w:rsidRPr="00EF4A80">
              <w:rPr>
                <w:bCs/>
                <w:sz w:val="20"/>
              </w:rPr>
              <w:t>forrás</w:t>
            </w:r>
            <w:r>
              <w:rPr>
                <w:bCs/>
                <w:sz w:val="20"/>
              </w:rPr>
              <w:t>,</w:t>
            </w:r>
            <w:r w:rsidRPr="00F26376">
              <w:rPr>
                <w:sz w:val="20"/>
              </w:rPr>
              <w:t xml:space="preserve"> </w:t>
            </w:r>
            <w:r w:rsidRPr="00EF4A80">
              <w:rPr>
                <w:bCs/>
                <w:sz w:val="20"/>
              </w:rPr>
              <w:t>emberré válás</w:t>
            </w:r>
            <w:r>
              <w:rPr>
                <w:sz w:val="20"/>
              </w:rPr>
              <w:t xml:space="preserve">, </w:t>
            </w:r>
            <w:r w:rsidRPr="00EF4A80">
              <w:rPr>
                <w:bCs/>
                <w:sz w:val="20"/>
              </w:rPr>
              <w:t>felegy</w:t>
            </w:r>
            <w:r w:rsidRPr="00EF4A80">
              <w:rPr>
                <w:bCs/>
                <w:sz w:val="20"/>
              </w:rPr>
              <w:t>e</w:t>
            </w:r>
            <w:r w:rsidRPr="00EF4A80">
              <w:rPr>
                <w:bCs/>
                <w:sz w:val="20"/>
              </w:rPr>
              <w:t>nesedett ember</w:t>
            </w:r>
            <w:r>
              <w:rPr>
                <w:bCs/>
                <w:sz w:val="20"/>
              </w:rPr>
              <w:t xml:space="preserve">, </w:t>
            </w:r>
            <w:r w:rsidRPr="00EF4A80">
              <w:rPr>
                <w:bCs/>
                <w:sz w:val="20"/>
              </w:rPr>
              <w:t>ő</w:t>
            </w:r>
            <w:r w:rsidRPr="00EF4A80">
              <w:rPr>
                <w:bCs/>
                <w:sz w:val="20"/>
              </w:rPr>
              <w:t>s</w:t>
            </w:r>
            <w:r w:rsidRPr="00EF4A80">
              <w:rPr>
                <w:bCs/>
                <w:sz w:val="20"/>
              </w:rPr>
              <w:t>ember</w:t>
            </w:r>
            <w:proofErr w:type="gramStart"/>
            <w:r>
              <w:rPr>
                <w:bCs/>
                <w:sz w:val="20"/>
              </w:rPr>
              <w:t xml:space="preserve">, </w:t>
            </w:r>
            <w:r w:rsidRPr="00F26376">
              <w:rPr>
                <w:sz w:val="20"/>
              </w:rPr>
              <w:t xml:space="preserve"> </w:t>
            </w:r>
            <w:r w:rsidRPr="00F26376">
              <w:rPr>
                <w:sz w:val="20"/>
              </w:rPr>
              <w:t>homo</w:t>
            </w:r>
            <w:proofErr w:type="gramEnd"/>
            <w:r w:rsidRPr="00F26376">
              <w:rPr>
                <w:sz w:val="20"/>
              </w:rPr>
              <w:t xml:space="preserve"> sapiens, őskőkor, újkőkor, zsákm</w:t>
            </w:r>
            <w:r w:rsidRPr="00F26376">
              <w:rPr>
                <w:sz w:val="20"/>
              </w:rPr>
              <w:t>á</w:t>
            </w:r>
            <w:r w:rsidRPr="00F26376">
              <w:rPr>
                <w:sz w:val="20"/>
              </w:rPr>
              <w:t>nyoló életmód, mágia</w:t>
            </w:r>
            <w:r>
              <w:rPr>
                <w:sz w:val="20"/>
              </w:rPr>
              <w:t>,</w:t>
            </w:r>
            <w:r w:rsidRPr="00EF4A80">
              <w:rPr>
                <w:bCs/>
                <w:sz w:val="20"/>
              </w:rPr>
              <w:t xml:space="preserve"> </w:t>
            </w:r>
            <w:r w:rsidRPr="00EF4A80">
              <w:rPr>
                <w:bCs/>
                <w:sz w:val="20"/>
              </w:rPr>
              <w:t>népességrobbanás</w:t>
            </w:r>
            <w:r>
              <w:rPr>
                <w:bCs/>
                <w:sz w:val="20"/>
              </w:rPr>
              <w:t>/</w:t>
            </w:r>
            <w:r w:rsidRPr="00EF4A80">
              <w:rPr>
                <w:bCs/>
                <w:sz w:val="20"/>
              </w:rPr>
              <w:t>népessé</w:t>
            </w:r>
            <w:r w:rsidRPr="00EF4A80">
              <w:rPr>
                <w:bCs/>
                <w:sz w:val="20"/>
              </w:rPr>
              <w:t>g</w:t>
            </w:r>
            <w:r w:rsidRPr="00EF4A80">
              <w:rPr>
                <w:bCs/>
                <w:sz w:val="20"/>
              </w:rPr>
              <w:t>szám-robbanás</w:t>
            </w:r>
            <w:r>
              <w:rPr>
                <w:bCs/>
                <w:sz w:val="20"/>
              </w:rPr>
              <w:t xml:space="preserve">, </w:t>
            </w:r>
            <w:r w:rsidRPr="00EF4A80">
              <w:rPr>
                <w:bCs/>
                <w:sz w:val="20"/>
              </w:rPr>
              <w:t>öntözéses föl</w:t>
            </w:r>
            <w:r w:rsidRPr="00EF4A80">
              <w:rPr>
                <w:bCs/>
                <w:sz w:val="20"/>
              </w:rPr>
              <w:t>d</w:t>
            </w:r>
            <w:r w:rsidRPr="00EF4A80">
              <w:rPr>
                <w:bCs/>
                <w:sz w:val="20"/>
              </w:rPr>
              <w:t>művelés</w:t>
            </w:r>
            <w:r>
              <w:rPr>
                <w:bCs/>
                <w:sz w:val="20"/>
              </w:rPr>
              <w:t>,</w:t>
            </w:r>
            <w:r w:rsidRPr="00EF4A80">
              <w:rPr>
                <w:bCs/>
                <w:sz w:val="20"/>
              </w:rPr>
              <w:t xml:space="preserve"> </w:t>
            </w:r>
            <w:r w:rsidRPr="00EF4A80">
              <w:rPr>
                <w:bCs/>
                <w:sz w:val="20"/>
              </w:rPr>
              <w:t>mágia, tot</w:t>
            </w:r>
            <w:r w:rsidRPr="00EF4A80"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mizmus</w:t>
            </w:r>
            <w:r w:rsidRPr="00EF4A80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Pr="00EF4A80">
              <w:rPr>
                <w:bCs/>
                <w:sz w:val="20"/>
              </w:rPr>
              <w:t>növénytermes</w:t>
            </w:r>
            <w:r w:rsidRPr="00EF4A80">
              <w:rPr>
                <w:bCs/>
                <w:sz w:val="20"/>
              </w:rPr>
              <w:t>z</w:t>
            </w:r>
            <w:r w:rsidRPr="00EF4A80">
              <w:rPr>
                <w:bCs/>
                <w:sz w:val="20"/>
              </w:rPr>
              <w:t>tés, háziasítás, népessé</w:t>
            </w:r>
            <w:r w:rsidRPr="00EF4A80">
              <w:rPr>
                <w:bCs/>
                <w:sz w:val="20"/>
              </w:rPr>
              <w:t>g</w:t>
            </w:r>
            <w:r w:rsidRPr="00EF4A80">
              <w:rPr>
                <w:bCs/>
                <w:sz w:val="20"/>
              </w:rPr>
              <w:t>szám-robbanás, mesters</w:t>
            </w:r>
            <w:r w:rsidRPr="00EF4A80">
              <w:rPr>
                <w:bCs/>
                <w:sz w:val="20"/>
              </w:rPr>
              <w:t>é</w:t>
            </w:r>
            <w:r w:rsidRPr="00EF4A80">
              <w:rPr>
                <w:bCs/>
                <w:sz w:val="20"/>
              </w:rPr>
              <w:t>gek</w:t>
            </w:r>
            <w:r>
              <w:rPr>
                <w:bCs/>
                <w:sz w:val="20"/>
              </w:rPr>
              <w:t>,</w:t>
            </w:r>
            <w:r w:rsidRPr="00EF4A80">
              <w:rPr>
                <w:bCs/>
                <w:sz w:val="20"/>
              </w:rPr>
              <w:t xml:space="preserve"> </w:t>
            </w:r>
          </w:p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>N:</w:t>
            </w:r>
            <w:r w:rsidRPr="00F26376">
              <w:rPr>
                <w:b/>
                <w:sz w:val="20"/>
              </w:rPr>
              <w:br/>
              <w:t xml:space="preserve">É: </w:t>
            </w:r>
            <w:r w:rsidRPr="00F26376">
              <w:rPr>
                <w:sz w:val="20"/>
              </w:rPr>
              <w:t>Kr. e. 8000 körül (az ú</w:t>
            </w:r>
            <w:r w:rsidRPr="00F26376">
              <w:rPr>
                <w:sz w:val="20"/>
              </w:rPr>
              <w:t>j</w:t>
            </w:r>
            <w:r w:rsidRPr="00F26376">
              <w:rPr>
                <w:sz w:val="20"/>
              </w:rPr>
              <w:t>kőkor kezd</w:t>
            </w:r>
            <w:r w:rsidRPr="00F26376">
              <w:rPr>
                <w:sz w:val="20"/>
              </w:rPr>
              <w:t>e</w:t>
            </w:r>
            <w:r w:rsidRPr="00F26376">
              <w:rPr>
                <w:sz w:val="20"/>
              </w:rPr>
              <w:t>te)</w:t>
            </w:r>
            <w:r w:rsidRPr="00F26376">
              <w:rPr>
                <w:b/>
                <w:sz w:val="20"/>
              </w:rPr>
              <w:br/>
              <w:t>T:</w:t>
            </w:r>
            <w:r w:rsidRPr="00F26376">
              <w:rPr>
                <w:i/>
                <w:iCs/>
                <w:sz w:val="20"/>
              </w:rPr>
              <w:t xml:space="preserve"> </w:t>
            </w:r>
            <w:r w:rsidRPr="00F26376">
              <w:rPr>
                <w:sz w:val="20"/>
              </w:rPr>
              <w:t>„termékeny félhold”</w:t>
            </w:r>
          </w:p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FD09F2" w:rsidRPr="00F26376" w:rsidRDefault="00FD09F2" w:rsidP="00FD09F2">
            <w:pPr>
              <w:rPr>
                <w:sz w:val="20"/>
              </w:rPr>
            </w:pPr>
            <w:r w:rsidRPr="00384318">
              <w:rPr>
                <w:i/>
                <w:sz w:val="20"/>
              </w:rPr>
              <w:t>Ismeretszerzés, tanulás:</w:t>
            </w:r>
            <w:r w:rsidRPr="00F2637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841063">
              <w:rPr>
                <w:b/>
                <w:sz w:val="20"/>
              </w:rPr>
              <w:t>1. forrás</w:t>
            </w:r>
            <w:r>
              <w:rPr>
                <w:sz w:val="20"/>
              </w:rPr>
              <w:t xml:space="preserve"> (Határozza meg, milyen alapon sorol a rég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szet egy leletanyagot azonos ku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túrához! Hogyan lehet a rég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szeti leletek segítségével kormeghatározást végezni?)</w:t>
            </w:r>
          </w:p>
        </w:tc>
      </w:tr>
      <w:tr w:rsidR="00FD09F2" w:rsidRPr="00F26376" w:rsidTr="00FD09F2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 xml:space="preserve">2. Egyiptom, a Nílus ajándéka </w:t>
            </w:r>
          </w:p>
        </w:tc>
        <w:tc>
          <w:tcPr>
            <w:tcW w:w="5603" w:type="dxa"/>
            <w:vAlign w:val="center"/>
          </w:tcPr>
          <w:p w:rsidR="00FD09F2" w:rsidRPr="00F26376" w:rsidRDefault="00FD09F2" w:rsidP="00FD09F2">
            <w:pPr>
              <w:rPr>
                <w:sz w:val="20"/>
              </w:rPr>
            </w:pPr>
            <w:r w:rsidRPr="00F26376">
              <w:rPr>
                <w:b/>
                <w:sz w:val="20"/>
              </w:rPr>
              <w:t xml:space="preserve">F: </w:t>
            </w:r>
            <w:r w:rsidRPr="00EF4A80">
              <w:rPr>
                <w:bCs/>
                <w:sz w:val="20"/>
              </w:rPr>
              <w:t>rézkor</w:t>
            </w:r>
            <w:r>
              <w:rPr>
                <w:bCs/>
                <w:sz w:val="20"/>
              </w:rPr>
              <w:t>,</w:t>
            </w:r>
            <w:r w:rsidRPr="00F26376">
              <w:rPr>
                <w:sz w:val="20"/>
              </w:rPr>
              <w:t xml:space="preserve"> </w:t>
            </w:r>
            <w:r w:rsidRPr="00F26376">
              <w:rPr>
                <w:sz w:val="20"/>
              </w:rPr>
              <w:t>bronzkor, vaskor, nemze</w:t>
            </w:r>
            <w:r w:rsidRPr="00F26376">
              <w:rPr>
                <w:sz w:val="20"/>
              </w:rPr>
              <w:t>t</w:t>
            </w:r>
            <w:r w:rsidRPr="00F26376">
              <w:rPr>
                <w:sz w:val="20"/>
              </w:rPr>
              <w:t>ség, despotizmus, öntözéses föl</w:t>
            </w:r>
            <w:r w:rsidRPr="00F26376">
              <w:rPr>
                <w:sz w:val="20"/>
              </w:rPr>
              <w:t>d</w:t>
            </w:r>
            <w:r w:rsidRPr="00F26376">
              <w:rPr>
                <w:sz w:val="20"/>
              </w:rPr>
              <w:t>művelés</w:t>
            </w:r>
            <w:r>
              <w:rPr>
                <w:sz w:val="20"/>
              </w:rPr>
              <w:t>,</w:t>
            </w:r>
            <w:r w:rsidRPr="00EF4A80">
              <w:rPr>
                <w:bCs/>
                <w:sz w:val="20"/>
              </w:rPr>
              <w:t xml:space="preserve"> </w:t>
            </w:r>
            <w:r w:rsidRPr="00EF4A80">
              <w:rPr>
                <w:bCs/>
                <w:sz w:val="20"/>
              </w:rPr>
              <w:t>polit</w:t>
            </w:r>
            <w:r w:rsidRPr="00EF4A80">
              <w:rPr>
                <w:bCs/>
                <w:sz w:val="20"/>
              </w:rPr>
              <w:t>e</w:t>
            </w:r>
            <w:r w:rsidRPr="00EF4A80">
              <w:rPr>
                <w:bCs/>
                <w:sz w:val="20"/>
              </w:rPr>
              <w:t>izmus</w:t>
            </w:r>
            <w:r>
              <w:rPr>
                <w:bCs/>
                <w:sz w:val="20"/>
              </w:rPr>
              <w:t>,</w:t>
            </w:r>
            <w:r w:rsidRPr="00EF4A80">
              <w:rPr>
                <w:bCs/>
                <w:sz w:val="20"/>
              </w:rPr>
              <w:t xml:space="preserve"> </w:t>
            </w:r>
            <w:r w:rsidRPr="00EF4A80">
              <w:rPr>
                <w:bCs/>
                <w:sz w:val="20"/>
              </w:rPr>
              <w:t>állam</w:t>
            </w:r>
          </w:p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 xml:space="preserve">N: </w:t>
            </w:r>
            <w:r w:rsidRPr="00F26376">
              <w:rPr>
                <w:sz w:val="20"/>
              </w:rPr>
              <w:t>Kheopsz</w:t>
            </w:r>
            <w:bookmarkStart w:id="0" w:name="_GoBack"/>
            <w:bookmarkEnd w:id="0"/>
            <w:r w:rsidRPr="00F26376">
              <w:rPr>
                <w:b/>
                <w:sz w:val="20"/>
              </w:rPr>
              <w:br/>
              <w:t xml:space="preserve">É: </w:t>
            </w:r>
            <w:r w:rsidRPr="00F26376">
              <w:rPr>
                <w:sz w:val="20"/>
              </w:rPr>
              <w:t>Kr. e. 3000 körül (az első államok kialakul</w:t>
            </w:r>
            <w:r w:rsidRPr="00F26376">
              <w:rPr>
                <w:sz w:val="20"/>
              </w:rPr>
              <w:t>á</w:t>
            </w:r>
            <w:r w:rsidRPr="00F26376">
              <w:rPr>
                <w:sz w:val="20"/>
              </w:rPr>
              <w:t>sa)</w:t>
            </w:r>
            <w:r w:rsidRPr="00F26376">
              <w:rPr>
                <w:b/>
                <w:sz w:val="20"/>
              </w:rPr>
              <w:br/>
              <w:t xml:space="preserve">T: </w:t>
            </w:r>
            <w:r w:rsidRPr="00F26376">
              <w:rPr>
                <w:sz w:val="20"/>
              </w:rPr>
              <w:t>Egyiptom</w:t>
            </w:r>
          </w:p>
          <w:p w:rsidR="00FD09F2" w:rsidRPr="00F26376" w:rsidRDefault="00FD09F2" w:rsidP="00FD09F2">
            <w:pPr>
              <w:rPr>
                <w:sz w:val="20"/>
              </w:rPr>
            </w:pPr>
            <w:r w:rsidRPr="00F26376">
              <w:rPr>
                <w:sz w:val="20"/>
              </w:rPr>
              <w:t>politei</w:t>
            </w:r>
            <w:r w:rsidRPr="00F26376">
              <w:rPr>
                <w:sz w:val="20"/>
              </w:rPr>
              <w:t>z</w:t>
            </w:r>
            <w:r w:rsidRPr="00F26376">
              <w:rPr>
                <w:sz w:val="20"/>
              </w:rPr>
              <w:t>mus</w:t>
            </w:r>
          </w:p>
        </w:tc>
        <w:tc>
          <w:tcPr>
            <w:tcW w:w="4252" w:type="dxa"/>
          </w:tcPr>
          <w:p w:rsidR="00FD09F2" w:rsidRPr="00F26376" w:rsidRDefault="00FD09F2" w:rsidP="00FD09F2">
            <w:pPr>
              <w:rPr>
                <w:sz w:val="20"/>
              </w:rPr>
            </w:pPr>
            <w:r w:rsidRPr="006E7646">
              <w:rPr>
                <w:i/>
                <w:sz w:val="20"/>
              </w:rPr>
              <w:t xml:space="preserve">Tájékozódás </w:t>
            </w:r>
            <w:r>
              <w:rPr>
                <w:i/>
                <w:sz w:val="20"/>
              </w:rPr>
              <w:t>időben és té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</w:rPr>
              <w:t>ben</w:t>
            </w:r>
            <w:r w:rsidRPr="006E7646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841063">
              <w:rPr>
                <w:b/>
                <w:sz w:val="20"/>
              </w:rPr>
              <w:t>4. forrás</w:t>
            </w:r>
            <w:r>
              <w:rPr>
                <w:sz w:val="20"/>
              </w:rPr>
              <w:t xml:space="preserve"> (Melyek Egyiptom korszakai? Mi alapján osztották korszakokra Egyiptom történelmét? M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tassa be az egyes korszakok főbb jellemzőit!)</w:t>
            </w:r>
          </w:p>
        </w:tc>
      </w:tr>
      <w:tr w:rsidR="00FD09F2" w:rsidRPr="00F26376" w:rsidTr="00FD09F2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>3. Mezopotámia és a Közel-Keletet egyes</w:t>
            </w:r>
            <w:r w:rsidRPr="00F26376">
              <w:rPr>
                <w:b/>
                <w:sz w:val="20"/>
              </w:rPr>
              <w:t>í</w:t>
            </w:r>
            <w:r w:rsidRPr="00F26376">
              <w:rPr>
                <w:b/>
                <w:sz w:val="20"/>
              </w:rPr>
              <w:t>tő biroda</w:t>
            </w:r>
            <w:r w:rsidRPr="00F26376">
              <w:rPr>
                <w:b/>
                <w:sz w:val="20"/>
              </w:rPr>
              <w:t>l</w:t>
            </w:r>
            <w:r w:rsidRPr="00F26376">
              <w:rPr>
                <w:b/>
                <w:sz w:val="20"/>
              </w:rPr>
              <w:t>mak</w:t>
            </w:r>
          </w:p>
        </w:tc>
        <w:tc>
          <w:tcPr>
            <w:tcW w:w="5603" w:type="dxa"/>
            <w:vAlign w:val="center"/>
          </w:tcPr>
          <w:p w:rsidR="00FD09F2" w:rsidRPr="00F26376" w:rsidRDefault="00FD09F2" w:rsidP="00FD09F2">
            <w:pPr>
              <w:rPr>
                <w:sz w:val="20"/>
              </w:rPr>
            </w:pPr>
            <w:r w:rsidRPr="00F26376">
              <w:rPr>
                <w:b/>
                <w:sz w:val="20"/>
              </w:rPr>
              <w:t xml:space="preserve">F: </w:t>
            </w:r>
            <w:r w:rsidRPr="00F26376">
              <w:rPr>
                <w:sz w:val="20"/>
              </w:rPr>
              <w:t>bronzkor, vaskor, nemze</w:t>
            </w:r>
            <w:r w:rsidRPr="00F26376">
              <w:rPr>
                <w:sz w:val="20"/>
              </w:rPr>
              <w:t>t</w:t>
            </w:r>
            <w:r w:rsidRPr="00F26376">
              <w:rPr>
                <w:sz w:val="20"/>
              </w:rPr>
              <w:t>ség, despotizmus, városállam, öntözéses föl</w:t>
            </w:r>
            <w:r w:rsidRPr="00F26376">
              <w:rPr>
                <w:sz w:val="20"/>
              </w:rPr>
              <w:t>d</w:t>
            </w:r>
            <w:r w:rsidRPr="00F26376">
              <w:rPr>
                <w:sz w:val="20"/>
              </w:rPr>
              <w:t>művelés</w:t>
            </w:r>
            <w:r>
              <w:rPr>
                <w:bCs/>
                <w:sz w:val="20"/>
              </w:rPr>
              <w:t>,</w:t>
            </w:r>
          </w:p>
          <w:p w:rsidR="00FD09F2" w:rsidRPr="00F26376" w:rsidRDefault="00FD09F2" w:rsidP="00FD09F2">
            <w:pPr>
              <w:rPr>
                <w:sz w:val="20"/>
              </w:rPr>
            </w:pPr>
            <w:r w:rsidRPr="00F26376">
              <w:rPr>
                <w:b/>
                <w:sz w:val="20"/>
              </w:rPr>
              <w:t xml:space="preserve">N: </w:t>
            </w:r>
            <w:proofErr w:type="spellStart"/>
            <w:r w:rsidRPr="00F26376">
              <w:rPr>
                <w:sz w:val="20"/>
              </w:rPr>
              <w:t>Hammurapi</w:t>
            </w:r>
            <w:proofErr w:type="spellEnd"/>
          </w:p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 xml:space="preserve">É: </w:t>
            </w:r>
            <w:r w:rsidRPr="00F26376">
              <w:rPr>
                <w:sz w:val="20"/>
              </w:rPr>
              <w:t>Kr. e. 3000 körül (az első államok kialakul</w:t>
            </w:r>
            <w:r w:rsidRPr="00F26376">
              <w:rPr>
                <w:sz w:val="20"/>
              </w:rPr>
              <w:t>á</w:t>
            </w:r>
            <w:r w:rsidRPr="00F26376">
              <w:rPr>
                <w:sz w:val="20"/>
              </w:rPr>
              <w:t>sa), Kr. e. XVIII. sz. (</w:t>
            </w:r>
            <w:proofErr w:type="spellStart"/>
            <w:r w:rsidRPr="00F26376">
              <w:rPr>
                <w:sz w:val="20"/>
              </w:rPr>
              <w:t>Hammurapi</w:t>
            </w:r>
            <w:proofErr w:type="spellEnd"/>
            <w:r w:rsidRPr="00F26376">
              <w:rPr>
                <w:sz w:val="20"/>
              </w:rPr>
              <w:t xml:space="preserve"> ura</w:t>
            </w:r>
            <w:r w:rsidRPr="00F26376">
              <w:rPr>
                <w:sz w:val="20"/>
              </w:rPr>
              <w:t>l</w:t>
            </w:r>
            <w:r w:rsidRPr="00F26376">
              <w:rPr>
                <w:sz w:val="20"/>
              </w:rPr>
              <w:t>kod</w:t>
            </w:r>
            <w:r w:rsidRPr="00F26376">
              <w:rPr>
                <w:sz w:val="20"/>
              </w:rPr>
              <w:t>á</w:t>
            </w:r>
            <w:r w:rsidRPr="00F26376">
              <w:rPr>
                <w:sz w:val="20"/>
              </w:rPr>
              <w:t>sa)</w:t>
            </w:r>
            <w:r w:rsidRPr="00F26376">
              <w:rPr>
                <w:b/>
                <w:sz w:val="20"/>
              </w:rPr>
              <w:br/>
              <w:t xml:space="preserve">T: </w:t>
            </w:r>
            <w:r w:rsidRPr="00F26376">
              <w:rPr>
                <w:sz w:val="20"/>
              </w:rPr>
              <w:t>Mezopotámia, Babilon</w:t>
            </w:r>
          </w:p>
          <w:p w:rsidR="00FD09F2" w:rsidRPr="00F26376" w:rsidRDefault="00FD09F2" w:rsidP="00FD09F2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FD09F2" w:rsidRDefault="00FD09F2" w:rsidP="00FD09F2">
            <w:pPr>
              <w:rPr>
                <w:sz w:val="20"/>
              </w:rPr>
            </w:pPr>
            <w:r w:rsidRPr="00841063">
              <w:rPr>
                <w:i/>
                <w:sz w:val="20"/>
              </w:rPr>
              <w:t>Ismeretszerzés, tanulás:</w:t>
            </w:r>
            <w:r>
              <w:rPr>
                <w:i/>
                <w:sz w:val="20"/>
              </w:rPr>
              <w:br/>
            </w:r>
            <w:r w:rsidRPr="00841063">
              <w:rPr>
                <w:b/>
                <w:sz w:val="20"/>
              </w:rPr>
              <w:t xml:space="preserve"> 8. forrás</w:t>
            </w:r>
            <w:r>
              <w:rPr>
                <w:sz w:val="20"/>
              </w:rPr>
              <w:t xml:space="preserve"> (Gyűjtse ki a sz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vegből a társadalmi csoportok nevét és az ezek helyzetére utaló részleteket</w:t>
            </w:r>
            <w:r w:rsidRPr="00841063">
              <w:rPr>
                <w:sz w:val="20"/>
              </w:rPr>
              <w:t>! Gyűjtse ki a gazdaságra vonatkozó info</w:t>
            </w:r>
            <w:r w:rsidRPr="00841063">
              <w:rPr>
                <w:sz w:val="20"/>
              </w:rPr>
              <w:t>r</w:t>
            </w:r>
            <w:r w:rsidRPr="00841063">
              <w:rPr>
                <w:sz w:val="20"/>
              </w:rPr>
              <w:t>mációkat, és foga</w:t>
            </w:r>
            <w:r w:rsidRPr="00841063">
              <w:rPr>
                <w:sz w:val="20"/>
              </w:rPr>
              <w:t>l</w:t>
            </w:r>
            <w:r w:rsidRPr="00841063">
              <w:rPr>
                <w:sz w:val="20"/>
              </w:rPr>
              <w:t>mazza meg, mi jellemezte a kor gazdálkod</w:t>
            </w:r>
            <w:r w:rsidRPr="00841063">
              <w:rPr>
                <w:sz w:val="20"/>
              </w:rPr>
              <w:t>á</w:t>
            </w:r>
            <w:r w:rsidRPr="00841063">
              <w:rPr>
                <w:sz w:val="20"/>
              </w:rPr>
              <w:t>sát!</w:t>
            </w:r>
            <w:r>
              <w:rPr>
                <w:sz w:val="20"/>
              </w:rPr>
              <w:t>)</w:t>
            </w:r>
          </w:p>
          <w:p w:rsidR="00FD09F2" w:rsidRPr="00841063" w:rsidRDefault="00FD09F2" w:rsidP="00FD09F2">
            <w:pPr>
              <w:rPr>
                <w:sz w:val="20"/>
              </w:rPr>
            </w:pPr>
            <w:r w:rsidRPr="00841063">
              <w:rPr>
                <w:i/>
                <w:sz w:val="20"/>
              </w:rPr>
              <w:t>Kommunikáció:</w:t>
            </w:r>
            <w:r w:rsidRPr="00841063">
              <w:rPr>
                <w:sz w:val="20"/>
              </w:rPr>
              <w:t xml:space="preserve"> </w:t>
            </w:r>
            <w:r w:rsidRPr="00841063">
              <w:rPr>
                <w:b/>
                <w:sz w:val="20"/>
              </w:rPr>
              <w:t>8. forrás</w:t>
            </w:r>
            <w:r w:rsidRPr="00841063">
              <w:rPr>
                <w:sz w:val="20"/>
              </w:rPr>
              <w:t xml:space="preserve"> (Jellemezze a törvények ala</w:t>
            </w:r>
            <w:r w:rsidRPr="00841063">
              <w:rPr>
                <w:sz w:val="20"/>
              </w:rPr>
              <w:t>p</w:t>
            </w:r>
            <w:r w:rsidRPr="00841063">
              <w:rPr>
                <w:sz w:val="20"/>
              </w:rPr>
              <w:t>ján az óbabiloni csal</w:t>
            </w:r>
            <w:r w:rsidRPr="00841063">
              <w:rPr>
                <w:sz w:val="20"/>
              </w:rPr>
              <w:t>á</w:t>
            </w:r>
            <w:r w:rsidRPr="00841063">
              <w:rPr>
                <w:sz w:val="20"/>
              </w:rPr>
              <w:t>dot! Mondandóját a sz</w:t>
            </w:r>
            <w:r w:rsidRPr="00841063">
              <w:rPr>
                <w:sz w:val="20"/>
              </w:rPr>
              <w:t>ö</w:t>
            </w:r>
            <w:r w:rsidRPr="00841063">
              <w:rPr>
                <w:sz w:val="20"/>
              </w:rPr>
              <w:t>vegből vett rövid idézetekkel igazo</w:t>
            </w:r>
            <w:r w:rsidRPr="00841063">
              <w:rPr>
                <w:sz w:val="20"/>
              </w:rPr>
              <w:t>l</w:t>
            </w:r>
            <w:r w:rsidRPr="00841063">
              <w:rPr>
                <w:sz w:val="20"/>
              </w:rPr>
              <w:t>ja!</w:t>
            </w:r>
            <w:r>
              <w:rPr>
                <w:sz w:val="20"/>
              </w:rPr>
              <w:t>)</w:t>
            </w:r>
          </w:p>
        </w:tc>
      </w:tr>
      <w:tr w:rsidR="00FD09F2" w:rsidRPr="00F26376" w:rsidTr="00FD09F2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FD09F2" w:rsidRPr="00F26376" w:rsidRDefault="00FD09F2" w:rsidP="00FD0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K</w:t>
            </w:r>
            <w:r w:rsidRPr="00F26376">
              <w:rPr>
                <w:b/>
                <w:sz w:val="20"/>
              </w:rPr>
              <w:t>ultúra és a vall</w:t>
            </w:r>
            <w:r w:rsidRPr="00F26376">
              <w:rPr>
                <w:b/>
                <w:sz w:val="20"/>
              </w:rPr>
              <w:t>á</w:t>
            </w:r>
            <w:r w:rsidRPr="00F26376">
              <w:rPr>
                <w:b/>
                <w:sz w:val="20"/>
              </w:rPr>
              <w:t>sok az ókori Közel-Keleten. A Biblia földje</w:t>
            </w:r>
          </w:p>
        </w:tc>
        <w:tc>
          <w:tcPr>
            <w:tcW w:w="5603" w:type="dxa"/>
            <w:vAlign w:val="center"/>
          </w:tcPr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>F:</w:t>
            </w:r>
            <w:r w:rsidRPr="00F26376">
              <w:rPr>
                <w:sz w:val="20"/>
              </w:rPr>
              <w:t xml:space="preserve"> </w:t>
            </w:r>
            <w:proofErr w:type="spellStart"/>
            <w:r w:rsidRPr="00F26376">
              <w:rPr>
                <w:sz w:val="20"/>
              </w:rPr>
              <w:t>többistenhit</w:t>
            </w:r>
            <w:proofErr w:type="spellEnd"/>
            <w:r w:rsidRPr="00F26376">
              <w:rPr>
                <w:sz w:val="20"/>
              </w:rPr>
              <w:t>, egyistenhit</w:t>
            </w:r>
          </w:p>
          <w:p w:rsidR="00FD09F2" w:rsidRPr="00FD09F2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 xml:space="preserve">N: </w:t>
            </w:r>
            <w:r w:rsidRPr="00F26376">
              <w:rPr>
                <w:sz w:val="20"/>
              </w:rPr>
              <w:t>Salamon, I. Dareiosz, Mózes</w:t>
            </w:r>
            <w:r w:rsidRPr="00F26376">
              <w:rPr>
                <w:b/>
                <w:sz w:val="20"/>
              </w:rPr>
              <w:br/>
              <w:t xml:space="preserve">É: </w:t>
            </w:r>
            <w:r w:rsidRPr="00F26376">
              <w:rPr>
                <w:sz w:val="20"/>
              </w:rPr>
              <w:t>Kr. e. X. sz. (a zsidó állam fén</w:t>
            </w:r>
            <w:r w:rsidRPr="00F26376">
              <w:rPr>
                <w:sz w:val="20"/>
              </w:rPr>
              <w:t>y</w:t>
            </w:r>
            <w:r w:rsidRPr="00F26376">
              <w:rPr>
                <w:sz w:val="20"/>
              </w:rPr>
              <w:t>kora)</w:t>
            </w:r>
            <w:r w:rsidRPr="00F26376">
              <w:rPr>
                <w:b/>
                <w:sz w:val="20"/>
              </w:rPr>
              <w:br/>
              <w:t xml:space="preserve">T: </w:t>
            </w:r>
            <w:r w:rsidRPr="00F26376">
              <w:rPr>
                <w:sz w:val="20"/>
              </w:rPr>
              <w:t>Egyiptom, Mezopotámia, Palesztina, Pe</w:t>
            </w:r>
            <w:r w:rsidRPr="00F26376">
              <w:rPr>
                <w:sz w:val="20"/>
              </w:rPr>
              <w:t>r</w:t>
            </w:r>
            <w:r w:rsidRPr="00F26376">
              <w:rPr>
                <w:sz w:val="20"/>
              </w:rPr>
              <w:t>zsia, Babilon, Jeruzsálem</w:t>
            </w:r>
          </w:p>
        </w:tc>
        <w:tc>
          <w:tcPr>
            <w:tcW w:w="4252" w:type="dxa"/>
          </w:tcPr>
          <w:p w:rsidR="00FD09F2" w:rsidRPr="00F26376" w:rsidRDefault="00FD09F2" w:rsidP="00FD09F2">
            <w:pPr>
              <w:rPr>
                <w:sz w:val="20"/>
              </w:rPr>
            </w:pPr>
            <w:r w:rsidRPr="00D47EA1">
              <w:rPr>
                <w:i/>
                <w:sz w:val="20"/>
              </w:rPr>
              <w:t>Kritikai gondolkodás: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47EA1">
              <w:rPr>
                <w:b/>
                <w:sz w:val="20"/>
              </w:rPr>
              <w:t>5. forrás</w:t>
            </w:r>
            <w:r w:rsidRPr="00D47EA1">
              <w:rPr>
                <w:sz w:val="20"/>
              </w:rPr>
              <w:t xml:space="preserve"> (Hogyan nevezné ma a tábla házát? Milyen módsz</w:t>
            </w:r>
            <w:r w:rsidRPr="00D47EA1">
              <w:rPr>
                <w:sz w:val="20"/>
              </w:rPr>
              <w:t>e</w:t>
            </w:r>
            <w:r w:rsidRPr="00D47EA1">
              <w:rPr>
                <w:sz w:val="20"/>
              </w:rPr>
              <w:t>reket alkalmaztak itt a jobb eredmények elérése érdek</w:t>
            </w:r>
            <w:r w:rsidRPr="00D47EA1">
              <w:rPr>
                <w:sz w:val="20"/>
              </w:rPr>
              <w:t>é</w:t>
            </w:r>
            <w:r w:rsidRPr="00D47EA1">
              <w:rPr>
                <w:sz w:val="20"/>
              </w:rPr>
              <w:t>ben? Hasonlítsa össze a sumer elvár</w:t>
            </w:r>
            <w:r w:rsidRPr="00D47EA1">
              <w:rPr>
                <w:sz w:val="20"/>
              </w:rPr>
              <w:t>á</w:t>
            </w:r>
            <w:r w:rsidRPr="00D47EA1">
              <w:rPr>
                <w:sz w:val="20"/>
              </w:rPr>
              <w:t>sokat napjaink oktatási elveivel és módszer</w:t>
            </w:r>
            <w:r w:rsidRPr="00D47EA1">
              <w:rPr>
                <w:sz w:val="20"/>
              </w:rPr>
              <w:t>e</w:t>
            </w:r>
            <w:r w:rsidRPr="00D47EA1">
              <w:rPr>
                <w:sz w:val="20"/>
              </w:rPr>
              <w:t>ivel!</w:t>
            </w:r>
            <w:r>
              <w:rPr>
                <w:sz w:val="20"/>
              </w:rPr>
              <w:t>)</w:t>
            </w:r>
          </w:p>
        </w:tc>
      </w:tr>
      <w:tr w:rsidR="00FD09F2" w:rsidRPr="00F26376" w:rsidTr="00FD09F2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FD09F2" w:rsidRPr="00F26376" w:rsidRDefault="00FD09F2" w:rsidP="00FD09F2">
            <w:pPr>
              <w:rPr>
                <w:b/>
                <w:sz w:val="20"/>
              </w:rPr>
            </w:pPr>
            <w:r w:rsidRPr="00F26376">
              <w:rPr>
                <w:b/>
                <w:sz w:val="20"/>
              </w:rPr>
              <w:t>5. Dél- és Kelet-Ázsia bir</w:t>
            </w:r>
            <w:r w:rsidRPr="00F26376">
              <w:rPr>
                <w:b/>
                <w:sz w:val="20"/>
              </w:rPr>
              <w:t>o</w:t>
            </w:r>
            <w:r w:rsidRPr="00F26376">
              <w:rPr>
                <w:b/>
                <w:sz w:val="20"/>
              </w:rPr>
              <w:t>dalmai</w:t>
            </w:r>
          </w:p>
        </w:tc>
        <w:tc>
          <w:tcPr>
            <w:tcW w:w="5603" w:type="dxa"/>
            <w:vAlign w:val="center"/>
          </w:tcPr>
          <w:p w:rsidR="00FD09F2" w:rsidRPr="00F26376" w:rsidRDefault="00FD09F2" w:rsidP="00FD09F2">
            <w:pPr>
              <w:rPr>
                <w:sz w:val="20"/>
              </w:rPr>
            </w:pPr>
            <w:r w:rsidRPr="00F26376">
              <w:rPr>
                <w:b/>
                <w:sz w:val="20"/>
              </w:rPr>
              <w:t>F:</w:t>
            </w:r>
            <w:r w:rsidRPr="00F26376">
              <w:rPr>
                <w:sz w:val="20"/>
              </w:rPr>
              <w:t xml:space="preserve"> buddhizmus, brahmani</w:t>
            </w:r>
            <w:r w:rsidRPr="00F26376">
              <w:rPr>
                <w:sz w:val="20"/>
              </w:rPr>
              <w:t>z</w:t>
            </w:r>
            <w:r w:rsidRPr="00F26376">
              <w:rPr>
                <w:sz w:val="20"/>
              </w:rPr>
              <w:t>mus</w:t>
            </w:r>
          </w:p>
          <w:p w:rsidR="00FD09F2" w:rsidRPr="00F26376" w:rsidRDefault="00FD09F2" w:rsidP="00FD09F2">
            <w:pPr>
              <w:rPr>
                <w:sz w:val="20"/>
              </w:rPr>
            </w:pPr>
            <w:r w:rsidRPr="00F26376">
              <w:rPr>
                <w:b/>
                <w:sz w:val="20"/>
              </w:rPr>
              <w:t xml:space="preserve">N: </w:t>
            </w:r>
            <w:r w:rsidRPr="00F26376">
              <w:rPr>
                <w:sz w:val="20"/>
              </w:rPr>
              <w:t>Bud</w:t>
            </w:r>
            <w:r w:rsidRPr="00F26376">
              <w:rPr>
                <w:sz w:val="20"/>
              </w:rPr>
              <w:t>d</w:t>
            </w:r>
            <w:r w:rsidRPr="00F26376">
              <w:rPr>
                <w:sz w:val="20"/>
              </w:rPr>
              <w:t xml:space="preserve">ha, </w:t>
            </w:r>
            <w:proofErr w:type="spellStart"/>
            <w:r w:rsidRPr="00F26376">
              <w:rPr>
                <w:sz w:val="20"/>
              </w:rPr>
              <w:t>Konfuciusz</w:t>
            </w:r>
            <w:proofErr w:type="spellEnd"/>
          </w:p>
          <w:p w:rsidR="00FD09F2" w:rsidRPr="00F26376" w:rsidRDefault="00FD09F2" w:rsidP="00FD09F2">
            <w:pPr>
              <w:rPr>
                <w:sz w:val="20"/>
              </w:rPr>
            </w:pPr>
            <w:r w:rsidRPr="00F26376">
              <w:rPr>
                <w:b/>
                <w:sz w:val="20"/>
              </w:rPr>
              <w:t xml:space="preserve">É: </w:t>
            </w:r>
            <w:r w:rsidRPr="00F26376">
              <w:rPr>
                <w:sz w:val="20"/>
              </w:rPr>
              <w:t>Kr. e. 3000 körül (az első államok kialakul</w:t>
            </w:r>
            <w:r w:rsidRPr="00F26376">
              <w:rPr>
                <w:sz w:val="20"/>
              </w:rPr>
              <w:t>á</w:t>
            </w:r>
            <w:r w:rsidRPr="00F26376">
              <w:rPr>
                <w:sz w:val="20"/>
              </w:rPr>
              <w:t>sa)</w:t>
            </w:r>
          </w:p>
          <w:p w:rsidR="00FD09F2" w:rsidRPr="00F26376" w:rsidRDefault="00FD09F2" w:rsidP="00FD09F2">
            <w:pPr>
              <w:rPr>
                <w:i/>
                <w:iCs/>
                <w:sz w:val="20"/>
              </w:rPr>
            </w:pPr>
            <w:r w:rsidRPr="00F26376">
              <w:rPr>
                <w:b/>
                <w:sz w:val="20"/>
              </w:rPr>
              <w:t xml:space="preserve">T: </w:t>
            </w:r>
            <w:r w:rsidRPr="00F26376">
              <w:rPr>
                <w:sz w:val="20"/>
              </w:rPr>
              <w:t>India, Kína</w:t>
            </w:r>
          </w:p>
          <w:p w:rsidR="00FD09F2" w:rsidRPr="00F26376" w:rsidRDefault="00FD09F2" w:rsidP="00FD09F2">
            <w:pPr>
              <w:rPr>
                <w:sz w:val="20"/>
              </w:rPr>
            </w:pPr>
          </w:p>
          <w:p w:rsidR="00FD09F2" w:rsidRPr="00F26376" w:rsidRDefault="00FD09F2" w:rsidP="00FD09F2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FD09F2" w:rsidRPr="00F26376" w:rsidRDefault="00FD09F2" w:rsidP="00FD09F2">
            <w:pPr>
              <w:rPr>
                <w:sz w:val="20"/>
              </w:rPr>
            </w:pPr>
            <w:r w:rsidRPr="00D47EA1">
              <w:rPr>
                <w:i/>
                <w:sz w:val="20"/>
              </w:rPr>
              <w:t>Ismeretszerzés, tanulás: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47EA1">
              <w:rPr>
                <w:b/>
                <w:sz w:val="20"/>
              </w:rPr>
              <w:t>2. és 3. forrás</w:t>
            </w:r>
            <w:r w:rsidRPr="00D47EA1">
              <w:rPr>
                <w:sz w:val="20"/>
              </w:rPr>
              <w:t xml:space="preserve"> (Milyen cs</w:t>
            </w:r>
            <w:r w:rsidRPr="00D47EA1">
              <w:rPr>
                <w:sz w:val="20"/>
              </w:rPr>
              <w:t>o</w:t>
            </w:r>
            <w:r w:rsidRPr="00D47EA1">
              <w:rPr>
                <w:sz w:val="20"/>
              </w:rPr>
              <w:t xml:space="preserve">portokra osztja </w:t>
            </w:r>
            <w:proofErr w:type="spellStart"/>
            <w:r w:rsidRPr="00D47EA1">
              <w:rPr>
                <w:sz w:val="20"/>
              </w:rPr>
              <w:t>Manu</w:t>
            </w:r>
            <w:proofErr w:type="spellEnd"/>
            <w:r w:rsidRPr="00D47EA1">
              <w:rPr>
                <w:sz w:val="20"/>
              </w:rPr>
              <w:t xml:space="preserve"> a társ</w:t>
            </w:r>
            <w:r w:rsidRPr="00D47EA1">
              <w:rPr>
                <w:sz w:val="20"/>
              </w:rPr>
              <w:t>a</w:t>
            </w:r>
            <w:r w:rsidRPr="00D47EA1">
              <w:rPr>
                <w:sz w:val="20"/>
              </w:rPr>
              <w:t>dalmat? Mi jellemzi az egyes réteg</w:t>
            </w:r>
            <w:r w:rsidRPr="00D47EA1">
              <w:rPr>
                <w:sz w:val="20"/>
              </w:rPr>
              <w:t>e</w:t>
            </w:r>
            <w:r w:rsidRPr="00D47EA1">
              <w:rPr>
                <w:sz w:val="20"/>
              </w:rPr>
              <w:t>ket? Vesse össze a szöveget az ábr</w:t>
            </w:r>
            <w:r w:rsidRPr="00D47EA1">
              <w:rPr>
                <w:sz w:val="20"/>
              </w:rPr>
              <w:t>á</w:t>
            </w:r>
            <w:r w:rsidRPr="00D47EA1">
              <w:rPr>
                <w:sz w:val="20"/>
              </w:rPr>
              <w:t>val! Milyen további információkat nye</w:t>
            </w:r>
            <w:r w:rsidRPr="00D47EA1">
              <w:rPr>
                <w:sz w:val="20"/>
              </w:rPr>
              <w:t>r</w:t>
            </w:r>
            <w:r w:rsidRPr="00D47EA1">
              <w:rPr>
                <w:sz w:val="20"/>
              </w:rPr>
              <w:t>het az ábrából? Mi az oka a külön</w:t>
            </w:r>
            <w:r w:rsidRPr="00D47EA1">
              <w:rPr>
                <w:sz w:val="20"/>
              </w:rPr>
              <w:t>b</w:t>
            </w:r>
            <w:r w:rsidRPr="00D47EA1">
              <w:rPr>
                <w:sz w:val="20"/>
              </w:rPr>
              <w:t>ségeknek? Mennyiben tekinthetők a kasztok társ</w:t>
            </w:r>
            <w:r w:rsidRPr="00D47EA1">
              <w:rPr>
                <w:sz w:val="20"/>
              </w:rPr>
              <w:t>a</w:t>
            </w:r>
            <w:r w:rsidRPr="00D47EA1">
              <w:rPr>
                <w:sz w:val="20"/>
              </w:rPr>
              <w:t>dalmi csoportoknak? Nézzen utána a nyelvcsa</w:t>
            </w:r>
            <w:r>
              <w:rPr>
                <w:sz w:val="20"/>
              </w:rPr>
              <w:t>ládokat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mutató térképen [</w:t>
            </w:r>
            <w:r w:rsidRPr="00D47EA1">
              <w:rPr>
                <w:sz w:val="20"/>
              </w:rPr>
              <w:t>19</w:t>
            </w:r>
            <w:r>
              <w:rPr>
                <w:sz w:val="20"/>
              </w:rPr>
              <w:t>. oldal]</w:t>
            </w:r>
            <w:r w:rsidRPr="00D47EA1">
              <w:rPr>
                <w:sz w:val="20"/>
              </w:rPr>
              <w:t>, kik az árják!</w:t>
            </w:r>
            <w:r>
              <w:rPr>
                <w:sz w:val="20"/>
              </w:rPr>
              <w:t>)</w:t>
            </w:r>
          </w:p>
        </w:tc>
      </w:tr>
    </w:tbl>
    <w:p w:rsidR="00A84D01" w:rsidRDefault="00A84D01"/>
    <w:p w:rsidR="00FD09F2" w:rsidRDefault="00FD09F2" w:rsidP="00FD09F2">
      <w:pPr>
        <w:jc w:val="both"/>
        <w:rPr>
          <w:b/>
          <w:sz w:val="20"/>
        </w:rPr>
      </w:pPr>
      <w:r>
        <w:rPr>
          <w:b/>
          <w:sz w:val="20"/>
        </w:rPr>
        <w:t>Az őskor és az ókori Kelet. Áttekintő lap</w:t>
      </w:r>
    </w:p>
    <w:p w:rsidR="00FD09F2" w:rsidRDefault="00FD09F2" w:rsidP="00FD09F2">
      <w:pPr>
        <w:jc w:val="both"/>
        <w:rPr>
          <w:b/>
          <w:sz w:val="20"/>
        </w:rPr>
      </w:pPr>
    </w:p>
    <w:p w:rsidR="006D2451" w:rsidRDefault="006D2451" w:rsidP="00FD09F2">
      <w:pPr>
        <w:jc w:val="both"/>
        <w:rPr>
          <w:b/>
          <w:sz w:val="20"/>
        </w:rPr>
      </w:pPr>
    </w:p>
    <w:p w:rsidR="00FD09F2" w:rsidRPr="00EF4A80" w:rsidRDefault="00FD09F2" w:rsidP="00FD09F2">
      <w:pPr>
        <w:jc w:val="both"/>
        <w:rPr>
          <w:bCs/>
          <w:sz w:val="20"/>
        </w:rPr>
      </w:pPr>
      <w:proofErr w:type="gramStart"/>
      <w:r w:rsidRPr="00EF4A80">
        <w:rPr>
          <w:b/>
          <w:sz w:val="20"/>
        </w:rPr>
        <w:t>Fogalmak</w:t>
      </w:r>
      <w:r w:rsidRPr="00EF4A80">
        <w:rPr>
          <w:bCs/>
          <w:sz w:val="20"/>
        </w:rPr>
        <w:t xml:space="preserve"> zsákm</w:t>
      </w:r>
      <w:r w:rsidRPr="00EF4A80">
        <w:rPr>
          <w:bCs/>
          <w:sz w:val="20"/>
        </w:rPr>
        <w:t>á</w:t>
      </w:r>
      <w:r w:rsidRPr="00EF4A80">
        <w:rPr>
          <w:bCs/>
          <w:sz w:val="20"/>
        </w:rPr>
        <w:t xml:space="preserve">nyoló életmód, mágia, </w:t>
      </w:r>
      <w:r>
        <w:rPr>
          <w:bCs/>
          <w:sz w:val="20"/>
        </w:rPr>
        <w:t xml:space="preserve">, </w:t>
      </w:r>
      <w:r w:rsidRPr="00EF4A80">
        <w:rPr>
          <w:bCs/>
          <w:sz w:val="20"/>
        </w:rPr>
        <w:t xml:space="preserve">bronzkor, vaskor, despotizmus, , , </w:t>
      </w:r>
      <w:r>
        <w:rPr>
          <w:bCs/>
          <w:sz w:val="20"/>
        </w:rPr>
        <w:t xml:space="preserve">, </w:t>
      </w:r>
      <w:r w:rsidRPr="00EF4A80">
        <w:rPr>
          <w:bCs/>
          <w:sz w:val="20"/>
        </w:rPr>
        <w:t>despotizmus, , , nemze</w:t>
      </w:r>
      <w:r w:rsidRPr="00EF4A80">
        <w:rPr>
          <w:bCs/>
          <w:sz w:val="20"/>
        </w:rPr>
        <w:t>t</w:t>
      </w:r>
      <w:r w:rsidRPr="00EF4A80">
        <w:rPr>
          <w:bCs/>
          <w:sz w:val="20"/>
        </w:rPr>
        <w:t>ség, , öntözéses föl</w:t>
      </w:r>
      <w:r w:rsidRPr="00EF4A80">
        <w:rPr>
          <w:bCs/>
          <w:sz w:val="20"/>
        </w:rPr>
        <w:t>d</w:t>
      </w:r>
      <w:r w:rsidRPr="00EF4A80">
        <w:rPr>
          <w:bCs/>
          <w:sz w:val="20"/>
        </w:rPr>
        <w:t>művelés, templo</w:t>
      </w:r>
      <w:r w:rsidRPr="00EF4A80">
        <w:rPr>
          <w:bCs/>
          <w:sz w:val="20"/>
        </w:rPr>
        <w:t>m</w:t>
      </w:r>
      <w:r w:rsidRPr="00EF4A80">
        <w:rPr>
          <w:bCs/>
          <w:sz w:val="20"/>
        </w:rPr>
        <w:t xml:space="preserve">gazdaság, ékírás, közrendű szabadok, </w:t>
      </w:r>
      <w:proofErr w:type="spellStart"/>
      <w:r w:rsidRPr="00EF4A80">
        <w:rPr>
          <w:bCs/>
          <w:sz w:val="20"/>
        </w:rPr>
        <w:t>többistenhit</w:t>
      </w:r>
      <w:proofErr w:type="spellEnd"/>
      <w:r>
        <w:rPr>
          <w:bCs/>
          <w:sz w:val="20"/>
        </w:rPr>
        <w:t>/</w:t>
      </w:r>
      <w:r w:rsidRPr="00BB300E">
        <w:rPr>
          <w:bCs/>
          <w:sz w:val="20"/>
        </w:rPr>
        <w:t xml:space="preserve"> </w:t>
      </w:r>
      <w:r w:rsidRPr="00EF4A80">
        <w:rPr>
          <w:bCs/>
          <w:sz w:val="20"/>
        </w:rPr>
        <w:t>politei</w:t>
      </w:r>
      <w:r w:rsidRPr="00EF4A80">
        <w:rPr>
          <w:bCs/>
          <w:sz w:val="20"/>
        </w:rPr>
        <w:t>z</w:t>
      </w:r>
      <w:r w:rsidRPr="00EF4A80">
        <w:rPr>
          <w:bCs/>
          <w:sz w:val="20"/>
        </w:rPr>
        <w:t>mus, egyistenhit</w:t>
      </w:r>
      <w:r>
        <w:rPr>
          <w:bCs/>
          <w:sz w:val="20"/>
        </w:rPr>
        <w:t>/</w:t>
      </w:r>
      <w:r w:rsidRPr="00BB300E">
        <w:rPr>
          <w:bCs/>
          <w:sz w:val="20"/>
        </w:rPr>
        <w:t xml:space="preserve"> </w:t>
      </w:r>
      <w:r w:rsidRPr="00EF4A80">
        <w:rPr>
          <w:bCs/>
          <w:sz w:val="20"/>
        </w:rPr>
        <w:t>monoteizmus, társadalom, társadalmi csoport, éle</w:t>
      </w:r>
      <w:r w:rsidRPr="00EF4A80">
        <w:rPr>
          <w:bCs/>
          <w:sz w:val="20"/>
        </w:rPr>
        <w:t>t</w:t>
      </w:r>
      <w:r w:rsidRPr="00EF4A80">
        <w:rPr>
          <w:bCs/>
          <w:sz w:val="20"/>
        </w:rPr>
        <w:t>mód, város, egyeduralom, államszervezet, birod</w:t>
      </w:r>
      <w:r w:rsidRPr="00EF4A80">
        <w:rPr>
          <w:bCs/>
          <w:sz w:val="20"/>
        </w:rPr>
        <w:t>a</w:t>
      </w:r>
      <w:r w:rsidRPr="00EF4A80">
        <w:rPr>
          <w:bCs/>
          <w:sz w:val="20"/>
        </w:rPr>
        <w:t>lom, törvény, állam, jo</w:t>
      </w:r>
      <w:r w:rsidRPr="00EF4A80">
        <w:rPr>
          <w:bCs/>
          <w:sz w:val="20"/>
        </w:rPr>
        <w:t>g</w:t>
      </w:r>
      <w:r w:rsidRPr="00EF4A80">
        <w:rPr>
          <w:bCs/>
          <w:sz w:val="20"/>
        </w:rPr>
        <w:t>rend, per, adó</w:t>
      </w:r>
      <w:r w:rsidRPr="00EF4A80">
        <w:rPr>
          <w:bCs/>
          <w:sz w:val="20"/>
        </w:rPr>
        <w:t>s</w:t>
      </w:r>
      <w:r w:rsidRPr="00EF4A80">
        <w:rPr>
          <w:bCs/>
          <w:sz w:val="20"/>
        </w:rPr>
        <w:t>rabszolgaság, hieroglifa, fáraó, írn</w:t>
      </w:r>
      <w:r w:rsidRPr="00EF4A80">
        <w:rPr>
          <w:bCs/>
          <w:sz w:val="20"/>
        </w:rPr>
        <w:t>o</w:t>
      </w:r>
      <w:r w:rsidRPr="00EF4A80">
        <w:rPr>
          <w:bCs/>
          <w:sz w:val="20"/>
        </w:rPr>
        <w:t>kok, piramisok, mumifik</w:t>
      </w:r>
      <w:r w:rsidRPr="00EF4A80">
        <w:rPr>
          <w:bCs/>
          <w:sz w:val="20"/>
        </w:rPr>
        <w:t>á</w:t>
      </w:r>
      <w:r w:rsidRPr="00EF4A80">
        <w:rPr>
          <w:bCs/>
          <w:sz w:val="20"/>
        </w:rPr>
        <w:t>lás, (házi)rabszolgaság,</w:t>
      </w:r>
      <w:r>
        <w:rPr>
          <w:bCs/>
          <w:sz w:val="20"/>
        </w:rPr>
        <w:t xml:space="preserve"> </w:t>
      </w:r>
      <w:r w:rsidRPr="00EF4A80">
        <w:rPr>
          <w:bCs/>
          <w:sz w:val="20"/>
        </w:rPr>
        <w:t>buddhizmus, brahmani</w:t>
      </w:r>
      <w:r w:rsidRPr="00EF4A80">
        <w:rPr>
          <w:bCs/>
          <w:sz w:val="20"/>
        </w:rPr>
        <w:t>z</w:t>
      </w:r>
      <w:r w:rsidRPr="00EF4A80">
        <w:rPr>
          <w:bCs/>
          <w:sz w:val="20"/>
        </w:rPr>
        <w:t xml:space="preserve">mus, vallási dualizmus, </w:t>
      </w:r>
      <w:proofErr w:type="spellStart"/>
      <w:r w:rsidRPr="00EF4A80">
        <w:rPr>
          <w:bCs/>
          <w:sz w:val="20"/>
        </w:rPr>
        <w:t>szatrapia</w:t>
      </w:r>
      <w:proofErr w:type="spellEnd"/>
      <w:r w:rsidRPr="00EF4A80">
        <w:rPr>
          <w:bCs/>
          <w:sz w:val="20"/>
        </w:rPr>
        <w:t xml:space="preserve">, </w:t>
      </w:r>
      <w:proofErr w:type="spellStart"/>
      <w:r w:rsidRPr="00EF4A80">
        <w:rPr>
          <w:bCs/>
          <w:sz w:val="20"/>
        </w:rPr>
        <w:t>dareikosz</w:t>
      </w:r>
      <w:proofErr w:type="spellEnd"/>
      <w:r w:rsidRPr="00EF4A80">
        <w:rPr>
          <w:bCs/>
          <w:sz w:val="20"/>
        </w:rPr>
        <w:t>, politei</w:t>
      </w:r>
      <w:r w:rsidRPr="00EF4A80">
        <w:rPr>
          <w:bCs/>
          <w:sz w:val="20"/>
        </w:rPr>
        <w:t>z</w:t>
      </w:r>
      <w:r w:rsidRPr="00EF4A80">
        <w:rPr>
          <w:bCs/>
          <w:sz w:val="20"/>
        </w:rPr>
        <w:t>mus, Biblia, hangjelölő írás, babiloni fogság, városállam, kaszt,</w:t>
      </w:r>
      <w:r>
        <w:rPr>
          <w:bCs/>
          <w:sz w:val="20"/>
        </w:rPr>
        <w:t xml:space="preserve"> </w:t>
      </w:r>
      <w:r w:rsidRPr="00EF4A80">
        <w:rPr>
          <w:bCs/>
          <w:sz w:val="20"/>
        </w:rPr>
        <w:t xml:space="preserve"> taoizmus</w:t>
      </w:r>
      <w:proofErr w:type="gramEnd"/>
    </w:p>
    <w:p w:rsidR="00FD09F2" w:rsidRPr="00EF4A80" w:rsidRDefault="00FD09F2" w:rsidP="00FD09F2">
      <w:pPr>
        <w:jc w:val="both"/>
        <w:rPr>
          <w:bCs/>
          <w:sz w:val="20"/>
        </w:rPr>
      </w:pPr>
    </w:p>
    <w:p w:rsidR="00FD09F2" w:rsidRPr="00EF4A80" w:rsidRDefault="00FD09F2" w:rsidP="00FD09F2">
      <w:pPr>
        <w:jc w:val="both"/>
        <w:rPr>
          <w:bCs/>
          <w:sz w:val="20"/>
        </w:rPr>
      </w:pPr>
      <w:r w:rsidRPr="00EF4A80">
        <w:rPr>
          <w:b/>
          <w:sz w:val="20"/>
        </w:rPr>
        <w:t>Személyek</w:t>
      </w:r>
      <w:r w:rsidRPr="00EF4A80">
        <w:rPr>
          <w:bCs/>
          <w:sz w:val="20"/>
        </w:rPr>
        <w:t xml:space="preserve">: Kheopsz, Gilgames, </w:t>
      </w:r>
      <w:proofErr w:type="spellStart"/>
      <w:r w:rsidRPr="00EF4A80">
        <w:rPr>
          <w:bCs/>
          <w:sz w:val="20"/>
        </w:rPr>
        <w:t>Hammurapi</w:t>
      </w:r>
      <w:proofErr w:type="spellEnd"/>
      <w:r w:rsidRPr="00EF4A80">
        <w:rPr>
          <w:bCs/>
          <w:sz w:val="20"/>
        </w:rPr>
        <w:t>, Salamon, I. Dareiosz, Mózes, Bud</w:t>
      </w:r>
      <w:r w:rsidRPr="00EF4A80">
        <w:rPr>
          <w:bCs/>
          <w:sz w:val="20"/>
        </w:rPr>
        <w:t>d</w:t>
      </w:r>
      <w:r w:rsidRPr="00EF4A80">
        <w:rPr>
          <w:bCs/>
          <w:sz w:val="20"/>
        </w:rPr>
        <w:t xml:space="preserve">ha, Ehnaton, </w:t>
      </w:r>
      <w:proofErr w:type="spellStart"/>
      <w:r w:rsidRPr="00EF4A80">
        <w:rPr>
          <w:bCs/>
          <w:sz w:val="20"/>
        </w:rPr>
        <w:t>Kűrosz</w:t>
      </w:r>
      <w:proofErr w:type="spellEnd"/>
      <w:r w:rsidRPr="00EF4A80">
        <w:rPr>
          <w:bCs/>
          <w:sz w:val="20"/>
        </w:rPr>
        <w:t xml:space="preserve">, I. Dareiosz, Ramszesz, Buddha, </w:t>
      </w:r>
      <w:proofErr w:type="spellStart"/>
      <w:r w:rsidRPr="00EF4A80">
        <w:rPr>
          <w:bCs/>
          <w:sz w:val="20"/>
        </w:rPr>
        <w:t>Csin</w:t>
      </w:r>
      <w:proofErr w:type="spellEnd"/>
      <w:r w:rsidRPr="00EF4A80">
        <w:rPr>
          <w:bCs/>
          <w:sz w:val="20"/>
        </w:rPr>
        <w:t xml:space="preserve"> </w:t>
      </w:r>
      <w:proofErr w:type="spellStart"/>
      <w:r w:rsidRPr="00EF4A80">
        <w:rPr>
          <w:bCs/>
          <w:sz w:val="20"/>
        </w:rPr>
        <w:t>Si</w:t>
      </w:r>
      <w:proofErr w:type="spellEnd"/>
      <w:r w:rsidRPr="00EF4A80">
        <w:rPr>
          <w:bCs/>
          <w:sz w:val="20"/>
        </w:rPr>
        <w:t xml:space="preserve"> </w:t>
      </w:r>
      <w:proofErr w:type="spellStart"/>
      <w:r w:rsidRPr="00EF4A80">
        <w:rPr>
          <w:bCs/>
          <w:sz w:val="20"/>
        </w:rPr>
        <w:t>Huang-ti</w:t>
      </w:r>
      <w:proofErr w:type="spellEnd"/>
      <w:r w:rsidRPr="00EF4A80">
        <w:rPr>
          <w:bCs/>
          <w:sz w:val="20"/>
        </w:rPr>
        <w:t xml:space="preserve">, </w:t>
      </w:r>
      <w:proofErr w:type="spellStart"/>
      <w:r w:rsidRPr="00EF4A80">
        <w:rPr>
          <w:bCs/>
          <w:sz w:val="20"/>
        </w:rPr>
        <w:t>Konfuciusz</w:t>
      </w:r>
      <w:proofErr w:type="spellEnd"/>
      <w:r w:rsidRPr="00EF4A80">
        <w:rPr>
          <w:bCs/>
          <w:sz w:val="20"/>
        </w:rPr>
        <w:t>, Lao-ce, Dávid, Salamon</w:t>
      </w:r>
    </w:p>
    <w:p w:rsidR="00FD09F2" w:rsidRPr="00EF4A80" w:rsidRDefault="00FD09F2" w:rsidP="00FD09F2">
      <w:pPr>
        <w:jc w:val="both"/>
        <w:rPr>
          <w:bCs/>
          <w:sz w:val="20"/>
        </w:rPr>
      </w:pPr>
    </w:p>
    <w:p w:rsidR="00FD09F2" w:rsidRPr="00EF4A80" w:rsidRDefault="00FD09F2" w:rsidP="00FD09F2">
      <w:pPr>
        <w:jc w:val="both"/>
        <w:rPr>
          <w:bCs/>
          <w:sz w:val="20"/>
        </w:rPr>
      </w:pPr>
      <w:proofErr w:type="gramStart"/>
      <w:r w:rsidRPr="00EF4A80">
        <w:rPr>
          <w:b/>
          <w:sz w:val="20"/>
        </w:rPr>
        <w:t>Topográfia</w:t>
      </w:r>
      <w:r w:rsidRPr="00EF4A80">
        <w:rPr>
          <w:bCs/>
          <w:sz w:val="20"/>
        </w:rPr>
        <w:t>:  Neander-völgy, R</w:t>
      </w:r>
      <w:r w:rsidRPr="00EF4A80">
        <w:rPr>
          <w:bCs/>
          <w:sz w:val="20"/>
        </w:rPr>
        <w:t>u</w:t>
      </w:r>
      <w:r w:rsidRPr="00EF4A80">
        <w:rPr>
          <w:bCs/>
          <w:sz w:val="20"/>
        </w:rPr>
        <w:t xml:space="preserve">dabánya, Vértesszőlős, Altamira, </w:t>
      </w:r>
      <w:proofErr w:type="spellStart"/>
      <w:r w:rsidRPr="00EF4A80">
        <w:rPr>
          <w:bCs/>
          <w:sz w:val="20"/>
        </w:rPr>
        <w:t>Lascaux</w:t>
      </w:r>
      <w:proofErr w:type="spellEnd"/>
      <w:r w:rsidRPr="00EF4A80">
        <w:rPr>
          <w:bCs/>
          <w:sz w:val="20"/>
        </w:rPr>
        <w:t>, Közel-Kelet (a „term</w:t>
      </w:r>
      <w:r w:rsidRPr="00EF4A80">
        <w:rPr>
          <w:bCs/>
          <w:sz w:val="20"/>
        </w:rPr>
        <w:t>é</w:t>
      </w:r>
      <w:r w:rsidRPr="00EF4A80">
        <w:rPr>
          <w:bCs/>
          <w:sz w:val="20"/>
        </w:rPr>
        <w:t>keny félhold”), Egyiptom, Mezopotámia, Ur, Uruk, Sumer, Palesztina, Pe</w:t>
      </w:r>
      <w:r w:rsidRPr="00EF4A80">
        <w:rPr>
          <w:bCs/>
          <w:sz w:val="20"/>
        </w:rPr>
        <w:t>r</w:t>
      </w:r>
      <w:r w:rsidRPr="00EF4A80">
        <w:rPr>
          <w:bCs/>
          <w:sz w:val="20"/>
        </w:rPr>
        <w:t xml:space="preserve">zsia, Jeruzsálem, Babilon, Óbabiloni Birodalom, </w:t>
      </w:r>
      <w:r>
        <w:rPr>
          <w:bCs/>
          <w:sz w:val="20"/>
        </w:rPr>
        <w:t xml:space="preserve">Assur, Ninive, </w:t>
      </w:r>
      <w:r w:rsidRPr="00EF4A80">
        <w:rPr>
          <w:bCs/>
          <w:sz w:val="20"/>
        </w:rPr>
        <w:t>Palesztina, Fönícia,</w:t>
      </w:r>
      <w:r>
        <w:rPr>
          <w:bCs/>
          <w:sz w:val="20"/>
        </w:rPr>
        <w:t xml:space="preserve"> </w:t>
      </w:r>
      <w:proofErr w:type="spellStart"/>
      <w:r w:rsidRPr="00EF4A80">
        <w:rPr>
          <w:bCs/>
          <w:sz w:val="20"/>
        </w:rPr>
        <w:t>Tűrosz</w:t>
      </w:r>
      <w:proofErr w:type="spellEnd"/>
      <w:r w:rsidRPr="00EF4A80">
        <w:rPr>
          <w:bCs/>
          <w:sz w:val="20"/>
        </w:rPr>
        <w:t xml:space="preserve">, </w:t>
      </w:r>
      <w:r>
        <w:rPr>
          <w:bCs/>
          <w:sz w:val="20"/>
        </w:rPr>
        <w:t xml:space="preserve">Büblosz, </w:t>
      </w:r>
      <w:r w:rsidRPr="00EF4A80">
        <w:rPr>
          <w:bCs/>
          <w:sz w:val="20"/>
        </w:rPr>
        <w:t>Júdea, Izrael, J</w:t>
      </w:r>
      <w:r w:rsidRPr="00EF4A80">
        <w:rPr>
          <w:bCs/>
          <w:sz w:val="20"/>
        </w:rPr>
        <w:t>e</w:t>
      </w:r>
      <w:r w:rsidRPr="00EF4A80">
        <w:rPr>
          <w:bCs/>
          <w:sz w:val="20"/>
        </w:rPr>
        <w:t>ruzsálem, Nílus, Alsó- és Felső-Egyiptom, Memphisz, Théba, Asszíria, Perzsia, Pe</w:t>
      </w:r>
      <w:r w:rsidRPr="00EF4A80">
        <w:rPr>
          <w:bCs/>
          <w:sz w:val="20"/>
        </w:rPr>
        <w:t>r</w:t>
      </w:r>
      <w:r w:rsidRPr="00EF4A80">
        <w:rPr>
          <w:bCs/>
          <w:sz w:val="20"/>
        </w:rPr>
        <w:t>szepolisz</w:t>
      </w:r>
      <w:r w:rsidRPr="00BB300E">
        <w:rPr>
          <w:bCs/>
          <w:sz w:val="20"/>
        </w:rPr>
        <w:t xml:space="preserve"> </w:t>
      </w:r>
      <w:r w:rsidRPr="00EF4A80">
        <w:rPr>
          <w:bCs/>
          <w:sz w:val="20"/>
        </w:rPr>
        <w:t>Kína, India, Indus, Gangesz,</w:t>
      </w:r>
      <w:proofErr w:type="gramEnd"/>
    </w:p>
    <w:p w:rsidR="00FD09F2" w:rsidRPr="00EF4A80" w:rsidRDefault="00FD09F2" w:rsidP="00FD09F2">
      <w:pPr>
        <w:jc w:val="both"/>
        <w:rPr>
          <w:bCs/>
          <w:sz w:val="20"/>
        </w:rPr>
      </w:pPr>
    </w:p>
    <w:p w:rsidR="00FD09F2" w:rsidRDefault="00FD09F2" w:rsidP="00FD09F2">
      <w:pPr>
        <w:jc w:val="both"/>
        <w:rPr>
          <w:bCs/>
          <w:sz w:val="20"/>
        </w:rPr>
      </w:pPr>
      <w:r w:rsidRPr="00EF4A80">
        <w:rPr>
          <w:b/>
          <w:sz w:val="20"/>
        </w:rPr>
        <w:t>Kronológia</w:t>
      </w:r>
      <w:r w:rsidRPr="00EF4A80">
        <w:rPr>
          <w:bCs/>
          <w:sz w:val="20"/>
        </w:rPr>
        <w:t>: 300000 éve</w:t>
      </w:r>
      <w:r>
        <w:rPr>
          <w:bCs/>
          <w:sz w:val="20"/>
        </w:rPr>
        <w:t xml:space="preserve"> (</w:t>
      </w:r>
      <w:r w:rsidRPr="00EF4A80">
        <w:rPr>
          <w:bCs/>
          <w:sz w:val="20"/>
        </w:rPr>
        <w:t>a homo sapiens me</w:t>
      </w:r>
      <w:r w:rsidRPr="00EF4A80">
        <w:rPr>
          <w:bCs/>
          <w:sz w:val="20"/>
        </w:rPr>
        <w:t>g</w:t>
      </w:r>
      <w:r w:rsidRPr="00EF4A80">
        <w:rPr>
          <w:bCs/>
          <w:sz w:val="20"/>
        </w:rPr>
        <w:t>jelenése</w:t>
      </w:r>
      <w:r>
        <w:rPr>
          <w:bCs/>
          <w:sz w:val="20"/>
        </w:rPr>
        <w:t>),</w:t>
      </w:r>
      <w:r w:rsidRPr="00EF4A80">
        <w:rPr>
          <w:bCs/>
          <w:sz w:val="20"/>
        </w:rPr>
        <w:t xml:space="preserve"> Kr. e. 8000 körül (az ú</w:t>
      </w:r>
      <w:r w:rsidRPr="00EF4A80">
        <w:rPr>
          <w:bCs/>
          <w:sz w:val="20"/>
        </w:rPr>
        <w:t>j</w:t>
      </w:r>
      <w:r w:rsidRPr="00EF4A80">
        <w:rPr>
          <w:bCs/>
          <w:sz w:val="20"/>
        </w:rPr>
        <w:t>kőkor kezd</w:t>
      </w:r>
      <w:r w:rsidRPr="00EF4A80">
        <w:rPr>
          <w:bCs/>
          <w:sz w:val="20"/>
        </w:rPr>
        <w:t>e</w:t>
      </w:r>
      <w:r w:rsidRPr="00EF4A80">
        <w:rPr>
          <w:bCs/>
          <w:sz w:val="20"/>
        </w:rPr>
        <w:t>te</w:t>
      </w:r>
      <w:r>
        <w:rPr>
          <w:bCs/>
          <w:sz w:val="20"/>
        </w:rPr>
        <w:t xml:space="preserve">, </w:t>
      </w:r>
      <w:r w:rsidRPr="00EF4A80">
        <w:rPr>
          <w:bCs/>
          <w:sz w:val="20"/>
        </w:rPr>
        <w:t>az élelemtermelés ke</w:t>
      </w:r>
      <w:r w:rsidRPr="00EF4A80">
        <w:rPr>
          <w:bCs/>
          <w:sz w:val="20"/>
        </w:rPr>
        <w:t>z</w:t>
      </w:r>
      <w:r w:rsidRPr="00EF4A80">
        <w:rPr>
          <w:bCs/>
          <w:sz w:val="20"/>
        </w:rPr>
        <w:t>detei), Kr. e. 3000 körül (az első államok kialakul</w:t>
      </w:r>
      <w:r w:rsidRPr="00EF4A80">
        <w:rPr>
          <w:bCs/>
          <w:sz w:val="20"/>
        </w:rPr>
        <w:t>á</w:t>
      </w:r>
      <w:r w:rsidRPr="00EF4A80">
        <w:rPr>
          <w:bCs/>
          <w:sz w:val="20"/>
        </w:rPr>
        <w:t>sa), Kr. e. 3000 körül (az első államok kialakul</w:t>
      </w:r>
      <w:r w:rsidRPr="00EF4A80">
        <w:rPr>
          <w:bCs/>
          <w:sz w:val="20"/>
        </w:rPr>
        <w:t>á</w:t>
      </w:r>
      <w:r w:rsidRPr="00EF4A80">
        <w:rPr>
          <w:bCs/>
          <w:sz w:val="20"/>
        </w:rPr>
        <w:t>sa), Kr. e. XVIII. sz. (</w:t>
      </w:r>
      <w:proofErr w:type="spellStart"/>
      <w:r w:rsidRPr="00EF4A80">
        <w:rPr>
          <w:bCs/>
          <w:sz w:val="20"/>
        </w:rPr>
        <w:t>Hammurapi</w:t>
      </w:r>
      <w:proofErr w:type="spellEnd"/>
      <w:r w:rsidRPr="00EF4A80">
        <w:rPr>
          <w:bCs/>
          <w:sz w:val="20"/>
        </w:rPr>
        <w:t xml:space="preserve"> ura</w:t>
      </w:r>
      <w:r w:rsidRPr="00EF4A80">
        <w:rPr>
          <w:bCs/>
          <w:sz w:val="20"/>
        </w:rPr>
        <w:t>l</w:t>
      </w:r>
      <w:r w:rsidRPr="00EF4A80">
        <w:rPr>
          <w:bCs/>
          <w:sz w:val="20"/>
        </w:rPr>
        <w:t>kod</w:t>
      </w:r>
      <w:r w:rsidRPr="00EF4A80">
        <w:rPr>
          <w:bCs/>
          <w:sz w:val="20"/>
        </w:rPr>
        <w:t>á</w:t>
      </w:r>
      <w:r w:rsidRPr="00EF4A80">
        <w:rPr>
          <w:bCs/>
          <w:sz w:val="20"/>
        </w:rPr>
        <w:t>sa)</w:t>
      </w:r>
      <w:r>
        <w:rPr>
          <w:bCs/>
          <w:sz w:val="20"/>
        </w:rPr>
        <w:t>,</w:t>
      </w:r>
      <w:r w:rsidRPr="00EF4A80">
        <w:rPr>
          <w:bCs/>
          <w:sz w:val="20"/>
        </w:rPr>
        <w:t xml:space="preserve"> Kr. e. XIII. század, Kr. e. 525, Kr. e. X. sz. (a zsidó állam fén</w:t>
      </w:r>
      <w:r w:rsidRPr="00EF4A80">
        <w:rPr>
          <w:bCs/>
          <w:sz w:val="20"/>
        </w:rPr>
        <w:t>y</w:t>
      </w:r>
      <w:r w:rsidRPr="00EF4A80">
        <w:rPr>
          <w:bCs/>
          <w:sz w:val="20"/>
        </w:rPr>
        <w:t>kora), Kr. e.  VI. század</w:t>
      </w:r>
      <w:r>
        <w:rPr>
          <w:bCs/>
          <w:sz w:val="20"/>
        </w:rPr>
        <w:t xml:space="preserve"> (a zsidó nép babiloni fogsága)</w:t>
      </w:r>
      <w:r w:rsidRPr="00EF4A80">
        <w:rPr>
          <w:bCs/>
          <w:sz w:val="20"/>
        </w:rPr>
        <w:t>, Kr. e. III. század</w:t>
      </w:r>
      <w:r>
        <w:rPr>
          <w:bCs/>
          <w:sz w:val="20"/>
        </w:rPr>
        <w:t xml:space="preserve"> (Asóka, </w:t>
      </w:r>
      <w:proofErr w:type="spellStart"/>
      <w:r>
        <w:rPr>
          <w:bCs/>
          <w:sz w:val="20"/>
        </w:rPr>
        <w:t>Csin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Huang-ti</w:t>
      </w:r>
      <w:proofErr w:type="spellEnd"/>
      <w:r>
        <w:rPr>
          <w:bCs/>
          <w:sz w:val="20"/>
        </w:rPr>
        <w:t>)</w:t>
      </w:r>
      <w:r w:rsidRPr="00EF4A80">
        <w:rPr>
          <w:bCs/>
          <w:sz w:val="20"/>
        </w:rPr>
        <w:t>, Kr. e. 2. évezred eleje</w:t>
      </w:r>
      <w:r>
        <w:rPr>
          <w:bCs/>
          <w:sz w:val="20"/>
        </w:rPr>
        <w:t xml:space="preserve"> (indoeurópai népvándorlás)</w:t>
      </w:r>
    </w:p>
    <w:p w:rsidR="00FD09F2" w:rsidRDefault="00FD09F2" w:rsidP="00FD09F2">
      <w:pPr>
        <w:jc w:val="both"/>
        <w:rPr>
          <w:bCs/>
          <w:sz w:val="20"/>
        </w:rPr>
      </w:pPr>
    </w:p>
    <w:p w:rsidR="00FD09F2" w:rsidRDefault="00FD09F2"/>
    <w:sectPr w:rsidR="00FD09F2" w:rsidSect="00FD09F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F2"/>
    <w:rsid w:val="006D2451"/>
    <w:rsid w:val="00A84D01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0ED7D-40F7-4760-9A0D-8E189A6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Fazekas Mihály Gimnázium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Teszt Diák</dc:creator>
  <cp:keywords/>
  <dc:description/>
  <cp:lastModifiedBy>Fazekas Teszt Diák
</cp:lastModifiedBy>
  <cp:revision>2</cp:revision>
  <dcterms:created xsi:type="dcterms:W3CDTF">2017-08-31T10:07:00Z</dcterms:created>
  <dcterms:modified xsi:type="dcterms:W3CDTF">2017-08-31T10:16:00Z</dcterms:modified>
</cp:coreProperties>
</file>